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7B6FB" w14:textId="77777777" w:rsidR="00010614" w:rsidRDefault="00010614">
      <w:pPr>
        <w:pStyle w:val="Tekstpodstawowy"/>
        <w:spacing w:before="3"/>
        <w:rPr>
          <w:i/>
        </w:rPr>
      </w:pPr>
    </w:p>
    <w:p w14:paraId="62DDFEE0" w14:textId="77777777" w:rsidR="00F304FA" w:rsidRDefault="00F304FA" w:rsidP="009D4D62">
      <w:pPr>
        <w:pStyle w:val="Tekstpodstawowy"/>
        <w:spacing w:before="1" w:line="229" w:lineRule="exact"/>
        <w:ind w:left="3471"/>
        <w:jc w:val="center"/>
      </w:pPr>
    </w:p>
    <w:p w14:paraId="7313A115" w14:textId="4814D937" w:rsidR="009D4D62" w:rsidRDefault="009D4D62" w:rsidP="009D4D62">
      <w:pPr>
        <w:pStyle w:val="Tekstpodstawowy"/>
        <w:spacing w:before="1" w:line="229" w:lineRule="exact"/>
        <w:ind w:left="3471"/>
        <w:jc w:val="center"/>
      </w:pPr>
      <w:r>
        <w:t>..........................................., ........................................</w:t>
      </w:r>
    </w:p>
    <w:p w14:paraId="5317A407" w14:textId="77777777" w:rsidR="009D4D62" w:rsidRDefault="009D4D62" w:rsidP="009D4D62">
      <w:pPr>
        <w:tabs>
          <w:tab w:val="left" w:pos="6167"/>
        </w:tabs>
        <w:spacing w:line="183" w:lineRule="exact"/>
        <w:ind w:left="3553"/>
        <w:jc w:val="center"/>
        <w:rPr>
          <w:sz w:val="16"/>
        </w:rPr>
      </w:pPr>
      <w:r>
        <w:rPr>
          <w:sz w:val="16"/>
        </w:rPr>
        <w:t>(miejscowość)</w:t>
      </w:r>
      <w:r>
        <w:rPr>
          <w:sz w:val="16"/>
        </w:rPr>
        <w:tab/>
        <w:t>(data)</w:t>
      </w:r>
    </w:p>
    <w:p w14:paraId="07E4CFDF" w14:textId="77777777" w:rsidR="00F303F1" w:rsidRDefault="00F303F1" w:rsidP="009D4D62">
      <w:pPr>
        <w:pStyle w:val="Tekstpodstawowy"/>
        <w:spacing w:before="2"/>
        <w:ind w:left="274" w:right="675"/>
        <w:jc w:val="center"/>
      </w:pPr>
    </w:p>
    <w:p w14:paraId="38304474" w14:textId="77777777" w:rsidR="00454330" w:rsidRDefault="00454330" w:rsidP="00454330">
      <w:pPr>
        <w:pStyle w:val="Tekstpodstawowy"/>
        <w:spacing w:before="2" w:line="276" w:lineRule="auto"/>
        <w:ind w:left="274" w:right="675"/>
        <w:jc w:val="center"/>
        <w:rPr>
          <w:b/>
          <w:bCs/>
          <w:sz w:val="24"/>
          <w:szCs w:val="24"/>
        </w:rPr>
      </w:pPr>
    </w:p>
    <w:p w14:paraId="46DDD14D" w14:textId="77777777" w:rsidR="00E9248D" w:rsidRPr="00E9248D" w:rsidRDefault="00E9248D" w:rsidP="00E9248D">
      <w:pPr>
        <w:pStyle w:val="Tekstpodstawowy"/>
        <w:spacing w:before="2" w:line="276" w:lineRule="auto"/>
        <w:ind w:left="274" w:right="675"/>
        <w:jc w:val="center"/>
        <w:rPr>
          <w:b/>
          <w:bCs/>
          <w:sz w:val="24"/>
          <w:szCs w:val="24"/>
        </w:rPr>
      </w:pPr>
      <w:r w:rsidRPr="00E9248D">
        <w:rPr>
          <w:b/>
          <w:bCs/>
          <w:sz w:val="24"/>
          <w:szCs w:val="24"/>
        </w:rPr>
        <w:t>WNIOSEK O WPIS DO EWIDENCJI INNYCH OBIEKTÓW,</w:t>
      </w:r>
    </w:p>
    <w:p w14:paraId="46B33EFB" w14:textId="77777777" w:rsidR="00E9248D" w:rsidRPr="00E9248D" w:rsidRDefault="00E9248D" w:rsidP="00E9248D">
      <w:pPr>
        <w:pStyle w:val="Tekstpodstawowy"/>
        <w:spacing w:before="2" w:line="276" w:lineRule="auto"/>
        <w:ind w:left="274" w:right="675"/>
        <w:jc w:val="center"/>
        <w:rPr>
          <w:b/>
          <w:bCs/>
          <w:sz w:val="24"/>
          <w:szCs w:val="24"/>
        </w:rPr>
      </w:pPr>
      <w:r w:rsidRPr="00E9248D">
        <w:rPr>
          <w:b/>
          <w:bCs/>
          <w:sz w:val="24"/>
          <w:szCs w:val="24"/>
        </w:rPr>
        <w:t>W KTÓRYCH SĄ ŚWIADCZONE USŁUGI HOTELARSKIE</w:t>
      </w:r>
    </w:p>
    <w:p w14:paraId="6583EC03" w14:textId="167EF2ED" w:rsidR="00E9248D" w:rsidRDefault="00E9248D" w:rsidP="00E9248D">
      <w:pPr>
        <w:pStyle w:val="Tekstpodstawowy"/>
        <w:spacing w:before="2" w:line="276" w:lineRule="auto"/>
        <w:ind w:left="274" w:right="675"/>
        <w:jc w:val="center"/>
        <w:rPr>
          <w:b/>
          <w:bCs/>
          <w:sz w:val="24"/>
          <w:szCs w:val="24"/>
        </w:rPr>
      </w:pPr>
      <w:r w:rsidRPr="00E9248D">
        <w:rPr>
          <w:b/>
          <w:bCs/>
          <w:sz w:val="24"/>
          <w:szCs w:val="24"/>
        </w:rPr>
        <w:t xml:space="preserve">PROWADZONEJ PRZEZ WÓJTA </w:t>
      </w:r>
      <w:r>
        <w:rPr>
          <w:b/>
          <w:bCs/>
          <w:sz w:val="24"/>
          <w:szCs w:val="24"/>
        </w:rPr>
        <w:t>GMINY LIPOWA</w:t>
      </w:r>
    </w:p>
    <w:p w14:paraId="11021E36" w14:textId="77777777" w:rsidR="00E9248D" w:rsidRPr="00F304FA" w:rsidRDefault="00E9248D" w:rsidP="00F304FA">
      <w:pPr>
        <w:pStyle w:val="Tekstpodstawowy"/>
        <w:spacing w:before="2" w:line="276" w:lineRule="auto"/>
        <w:ind w:right="675"/>
        <w:jc w:val="center"/>
        <w:rPr>
          <w:b/>
          <w:bCs/>
        </w:rPr>
      </w:pPr>
      <w:r w:rsidRPr="00F304FA">
        <w:rPr>
          <w:b/>
          <w:bCs/>
        </w:rPr>
        <w:t>na podstawie ustawy z dnia 29 sierpnia 1997 r. o usługach hotelarskich</w:t>
      </w:r>
    </w:p>
    <w:p w14:paraId="7B5000D2" w14:textId="194DBF68" w:rsidR="00E9248D" w:rsidRPr="00F304FA" w:rsidRDefault="00E9248D" w:rsidP="00F304FA">
      <w:pPr>
        <w:pStyle w:val="Tekstpodstawowy"/>
        <w:spacing w:before="2" w:line="276" w:lineRule="auto"/>
        <w:ind w:left="274" w:right="675"/>
        <w:jc w:val="center"/>
        <w:rPr>
          <w:b/>
          <w:bCs/>
        </w:rPr>
      </w:pPr>
      <w:r w:rsidRPr="00F304FA">
        <w:rPr>
          <w:b/>
          <w:bCs/>
        </w:rPr>
        <w:t xml:space="preserve">oraz usługach pilotów i przewodników turystycznych (Dz. U. z 2020 r. poz. 2211 </w:t>
      </w:r>
      <w:proofErr w:type="spellStart"/>
      <w:r w:rsidRPr="00F304FA">
        <w:rPr>
          <w:b/>
          <w:bCs/>
        </w:rPr>
        <w:t>t.j</w:t>
      </w:r>
      <w:proofErr w:type="spellEnd"/>
      <w:r w:rsidRPr="00F304FA">
        <w:rPr>
          <w:b/>
          <w:bCs/>
        </w:rPr>
        <w:t xml:space="preserve">. z </w:t>
      </w:r>
      <w:proofErr w:type="spellStart"/>
      <w:r w:rsidRPr="00F304FA">
        <w:rPr>
          <w:b/>
          <w:bCs/>
        </w:rPr>
        <w:t>p</w:t>
      </w:r>
      <w:r w:rsidRPr="00F304FA">
        <w:rPr>
          <w:rFonts w:hint="eastAsia"/>
          <w:b/>
          <w:bCs/>
        </w:rPr>
        <w:t>óź</w:t>
      </w:r>
      <w:r w:rsidRPr="00F304FA">
        <w:rPr>
          <w:b/>
          <w:bCs/>
        </w:rPr>
        <w:t>n</w:t>
      </w:r>
      <w:proofErr w:type="spellEnd"/>
      <w:r w:rsidRPr="00F304FA">
        <w:rPr>
          <w:b/>
          <w:bCs/>
        </w:rPr>
        <w:t>. zm.)</w:t>
      </w:r>
    </w:p>
    <w:p w14:paraId="75AAEE4F" w14:textId="77777777" w:rsidR="00E9248D" w:rsidRPr="00454330" w:rsidRDefault="00E9248D" w:rsidP="00454330">
      <w:pPr>
        <w:pStyle w:val="Tekstpodstawowy"/>
        <w:spacing w:before="2" w:line="276" w:lineRule="auto"/>
        <w:ind w:left="274" w:right="675"/>
        <w:jc w:val="center"/>
      </w:pPr>
    </w:p>
    <w:p w14:paraId="6E764459" w14:textId="77777777" w:rsidR="009D4D62" w:rsidRDefault="009D4D62" w:rsidP="009D4D62">
      <w:pPr>
        <w:pStyle w:val="Tekstpodstawowy"/>
        <w:rPr>
          <w:sz w:val="22"/>
        </w:rPr>
      </w:pPr>
    </w:p>
    <w:p w14:paraId="4A28FC13" w14:textId="336CB588" w:rsidR="009D4D62" w:rsidRPr="00454330" w:rsidRDefault="00454330" w:rsidP="009D4D62">
      <w:pPr>
        <w:pStyle w:val="Nagwek2"/>
        <w:numPr>
          <w:ilvl w:val="0"/>
          <w:numId w:val="3"/>
        </w:numPr>
        <w:tabs>
          <w:tab w:val="left" w:pos="577"/>
        </w:tabs>
        <w:spacing w:before="179"/>
        <w:ind w:hanging="361"/>
        <w:rPr>
          <w:b w:val="0"/>
          <w:bCs w:val="0"/>
          <w:sz w:val="20"/>
          <w:szCs w:val="20"/>
        </w:rPr>
      </w:pPr>
      <w:r>
        <w:t xml:space="preserve">Dane wnioskodawcy </w:t>
      </w:r>
      <w:r w:rsidRPr="00454330">
        <w:rPr>
          <w:b w:val="0"/>
          <w:bCs w:val="0"/>
          <w:sz w:val="20"/>
          <w:szCs w:val="20"/>
        </w:rPr>
        <w:t>( imię i nazwisko lub nazwa)</w:t>
      </w:r>
    </w:p>
    <w:p w14:paraId="42FBE249" w14:textId="1AA116DE" w:rsidR="009D4D62" w:rsidRDefault="00781961" w:rsidP="00781961">
      <w:pPr>
        <w:pStyle w:val="Tekstpodstawowy"/>
        <w:spacing w:before="143"/>
        <w:ind w:right="694"/>
      </w:pPr>
      <w:r>
        <w:rPr>
          <w:b/>
          <w:sz w:val="24"/>
        </w:rPr>
        <w:t xml:space="preserve"> </w:t>
      </w:r>
      <w:r w:rsidR="009D4D62">
        <w:t>..................................................................................................................................................................</w:t>
      </w:r>
    </w:p>
    <w:p w14:paraId="4C439001" w14:textId="50BC5ECE" w:rsidR="008E008A" w:rsidRDefault="008E008A" w:rsidP="00781961">
      <w:pPr>
        <w:pStyle w:val="Tekstpodstawowy"/>
        <w:spacing w:before="143"/>
        <w:ind w:right="694"/>
      </w:pPr>
      <w:r>
        <w:t>…………………………………………………………………………………………………………………………….</w:t>
      </w:r>
    </w:p>
    <w:p w14:paraId="09485DA4" w14:textId="77777777" w:rsidR="00454330" w:rsidRDefault="00454330" w:rsidP="00781961">
      <w:pPr>
        <w:pStyle w:val="Tekstpodstawowy"/>
        <w:spacing w:before="143"/>
        <w:ind w:right="694"/>
      </w:pPr>
    </w:p>
    <w:p w14:paraId="12C3249B" w14:textId="07A2EBE5" w:rsidR="00454330" w:rsidRDefault="008E008A" w:rsidP="00781961">
      <w:pPr>
        <w:pStyle w:val="Tekstpodstawowy"/>
        <w:spacing w:before="143"/>
        <w:ind w:right="694"/>
      </w:pPr>
      <w:r>
        <w:rPr>
          <w:b/>
          <w:bCs/>
          <w:sz w:val="22"/>
          <w:szCs w:val="22"/>
        </w:rPr>
        <w:t>a</w:t>
      </w:r>
      <w:r w:rsidR="00454330" w:rsidRPr="008E008A">
        <w:rPr>
          <w:b/>
          <w:bCs/>
          <w:sz w:val="22"/>
          <w:szCs w:val="22"/>
        </w:rPr>
        <w:t>dres siedziby</w:t>
      </w:r>
      <w:r w:rsidR="00454330">
        <w:t xml:space="preserve"> …………………………………………………………………………………………………...</w:t>
      </w:r>
    </w:p>
    <w:p w14:paraId="5424D4EC" w14:textId="77777777" w:rsidR="009D4D62" w:rsidRDefault="009D4D62" w:rsidP="009D4D62">
      <w:pPr>
        <w:pStyle w:val="Tekstpodstawowy"/>
        <w:spacing w:before="7"/>
        <w:rPr>
          <w:sz w:val="27"/>
        </w:rPr>
      </w:pPr>
    </w:p>
    <w:p w14:paraId="240949BD" w14:textId="7FBA37E5" w:rsidR="009D4D62" w:rsidRDefault="009D4D62" w:rsidP="008E008A">
      <w:pPr>
        <w:pStyle w:val="Tekstpodstawowy"/>
        <w:tabs>
          <w:tab w:val="left" w:pos="2563"/>
        </w:tabs>
        <w:spacing w:before="1"/>
        <w:ind w:right="663"/>
      </w:pPr>
      <w:r>
        <w:rPr>
          <w:b/>
          <w:sz w:val="22"/>
        </w:rPr>
        <w:t>adres</w:t>
      </w:r>
      <w:r>
        <w:rPr>
          <w:b/>
          <w:spacing w:val="-1"/>
          <w:sz w:val="22"/>
        </w:rPr>
        <w:t xml:space="preserve"> </w:t>
      </w:r>
      <w:r>
        <w:rPr>
          <w:b/>
          <w:sz w:val="22"/>
        </w:rPr>
        <w:t>obiektu</w:t>
      </w:r>
      <w:r>
        <w:rPr>
          <w:sz w:val="22"/>
        </w:rPr>
        <w:t xml:space="preserve"> …………..</w:t>
      </w:r>
      <w:r>
        <w:t>.....................</w:t>
      </w:r>
      <w:r w:rsidR="008E008A">
        <w:t>........</w:t>
      </w:r>
      <w:r>
        <w:t>...……</w:t>
      </w:r>
      <w:r>
        <w:rPr>
          <w:spacing w:val="31"/>
        </w:rPr>
        <w:t xml:space="preserve"> </w:t>
      </w:r>
      <w:r>
        <w:t>……............................................................................</w:t>
      </w:r>
    </w:p>
    <w:p w14:paraId="135E8FA2" w14:textId="77777777" w:rsidR="009D4D62" w:rsidRPr="00E524EB" w:rsidRDefault="009D4D62" w:rsidP="009D4D62">
      <w:pPr>
        <w:pStyle w:val="Tekstpodstawowy"/>
        <w:tabs>
          <w:tab w:val="left" w:pos="2813"/>
          <w:tab w:val="left" w:pos="6214"/>
        </w:tabs>
        <w:spacing w:before="5"/>
        <w:ind w:left="1325"/>
        <w:rPr>
          <w:sz w:val="16"/>
          <w:szCs w:val="16"/>
        </w:rPr>
      </w:pPr>
      <w:r w:rsidRPr="00E524EB">
        <w:rPr>
          <w:sz w:val="16"/>
          <w:szCs w:val="16"/>
        </w:rPr>
        <w:t xml:space="preserve">          </w:t>
      </w:r>
      <w:r>
        <w:rPr>
          <w:sz w:val="16"/>
          <w:szCs w:val="16"/>
        </w:rPr>
        <w:t xml:space="preserve">                          </w:t>
      </w:r>
      <w:r w:rsidRPr="00E524EB">
        <w:rPr>
          <w:sz w:val="16"/>
          <w:szCs w:val="16"/>
        </w:rPr>
        <w:t xml:space="preserve"> (miejscowość)           </w:t>
      </w:r>
      <w:r>
        <w:rPr>
          <w:sz w:val="16"/>
          <w:szCs w:val="16"/>
        </w:rPr>
        <w:t xml:space="preserve">                   </w:t>
      </w:r>
      <w:r w:rsidRPr="00E524EB">
        <w:rPr>
          <w:sz w:val="16"/>
          <w:szCs w:val="16"/>
        </w:rPr>
        <w:t>(kod</w:t>
      </w:r>
      <w:r w:rsidRPr="00E524EB">
        <w:rPr>
          <w:spacing w:val="-5"/>
          <w:sz w:val="16"/>
          <w:szCs w:val="16"/>
        </w:rPr>
        <w:t xml:space="preserve"> </w:t>
      </w:r>
      <w:r w:rsidRPr="00E524EB">
        <w:rPr>
          <w:sz w:val="16"/>
          <w:szCs w:val="16"/>
        </w:rPr>
        <w:t>pocztowy)</w:t>
      </w:r>
      <w:r w:rsidRPr="00E524EB">
        <w:rPr>
          <w:sz w:val="16"/>
          <w:szCs w:val="16"/>
        </w:rPr>
        <w:tab/>
      </w:r>
    </w:p>
    <w:p w14:paraId="2DB907A1" w14:textId="77777777" w:rsidR="009D4D62" w:rsidRDefault="009D4D62" w:rsidP="009D4D62">
      <w:pPr>
        <w:pStyle w:val="Tekstpodstawowy"/>
        <w:spacing w:before="10"/>
        <w:rPr>
          <w:sz w:val="21"/>
        </w:rPr>
      </w:pPr>
    </w:p>
    <w:p w14:paraId="2E6673CC" w14:textId="77777777" w:rsidR="009D4D62" w:rsidRDefault="009D4D62" w:rsidP="009D4D62">
      <w:pPr>
        <w:pStyle w:val="Tekstpodstawowy"/>
        <w:spacing w:line="229" w:lineRule="exact"/>
        <w:ind w:right="682"/>
        <w:jc w:val="center"/>
      </w:pPr>
      <w:r>
        <w:t>……............................................................................................................................................................</w:t>
      </w:r>
    </w:p>
    <w:p w14:paraId="2B751774" w14:textId="77777777" w:rsidR="009D4D62" w:rsidRDefault="009D4D62" w:rsidP="009D4D62">
      <w:pPr>
        <w:spacing w:line="229" w:lineRule="exact"/>
        <w:ind w:left="47" w:right="675"/>
        <w:jc w:val="center"/>
        <w:rPr>
          <w:sz w:val="16"/>
          <w:szCs w:val="16"/>
        </w:rPr>
      </w:pPr>
      <w:r w:rsidRPr="00E524EB">
        <w:rPr>
          <w:sz w:val="16"/>
          <w:szCs w:val="16"/>
        </w:rPr>
        <w:t xml:space="preserve">(ulica, nr domu, </w:t>
      </w:r>
      <w:r w:rsidRPr="00E524EB">
        <w:rPr>
          <w:b/>
          <w:sz w:val="16"/>
          <w:szCs w:val="16"/>
        </w:rPr>
        <w:t>nr lokalu / lokali</w:t>
      </w:r>
      <w:r w:rsidRPr="00E524EB">
        <w:rPr>
          <w:sz w:val="16"/>
          <w:szCs w:val="16"/>
        </w:rPr>
        <w:t>)</w:t>
      </w:r>
    </w:p>
    <w:p w14:paraId="26D226CC" w14:textId="42958796" w:rsidR="009D4D62" w:rsidRDefault="009D4D62" w:rsidP="009D4D62">
      <w:pPr>
        <w:ind w:left="216"/>
        <w:rPr>
          <w:sz w:val="20"/>
        </w:rPr>
      </w:pPr>
      <w:r>
        <w:t xml:space="preserve">nr telefonu +48 </w:t>
      </w:r>
      <w:r>
        <w:rPr>
          <w:sz w:val="20"/>
        </w:rPr>
        <w:t>...................................................</w:t>
      </w:r>
      <w:r w:rsidR="00F15869">
        <w:rPr>
          <w:sz w:val="20"/>
        </w:rPr>
        <w:t>.....................</w:t>
      </w:r>
      <w:r>
        <w:rPr>
          <w:sz w:val="20"/>
        </w:rPr>
        <w:t xml:space="preserve">.. </w:t>
      </w:r>
    </w:p>
    <w:p w14:paraId="672717EE" w14:textId="69498781" w:rsidR="009D4D62" w:rsidRDefault="009D4D62" w:rsidP="009D4D62">
      <w:pPr>
        <w:pStyle w:val="Tekstpodstawowy"/>
        <w:spacing w:before="186"/>
        <w:ind w:left="216"/>
      </w:pPr>
      <w:r>
        <w:rPr>
          <w:sz w:val="22"/>
        </w:rPr>
        <w:t xml:space="preserve">e-mail: </w:t>
      </w:r>
      <w:r>
        <w:t>.........................................................................................</w:t>
      </w:r>
    </w:p>
    <w:p w14:paraId="61CDEBA9" w14:textId="77777777" w:rsidR="009D4D62" w:rsidRDefault="009D4D62" w:rsidP="009D4D62">
      <w:pPr>
        <w:pStyle w:val="Tekstpodstawowy"/>
        <w:spacing w:before="11"/>
        <w:rPr>
          <w:sz w:val="19"/>
        </w:rPr>
      </w:pPr>
    </w:p>
    <w:p w14:paraId="33D6A94F" w14:textId="12DCE383" w:rsidR="009D4D62" w:rsidRDefault="009D4D62" w:rsidP="009D4D62">
      <w:pPr>
        <w:pStyle w:val="Tekstpodstawowy"/>
        <w:ind w:left="216"/>
      </w:pPr>
      <w:r>
        <w:rPr>
          <w:sz w:val="22"/>
        </w:rPr>
        <w:t>adres strony www</w:t>
      </w:r>
      <w:r>
        <w:t>: .....................................................................</w:t>
      </w:r>
    </w:p>
    <w:p w14:paraId="44809253" w14:textId="77777777" w:rsidR="00E9248D" w:rsidRDefault="00E9248D" w:rsidP="009D4D62">
      <w:pPr>
        <w:pStyle w:val="Tekstpodstawowy"/>
        <w:ind w:left="216"/>
      </w:pPr>
    </w:p>
    <w:p w14:paraId="01983325" w14:textId="77777777" w:rsidR="00E9248D" w:rsidRPr="00E9248D" w:rsidRDefault="00E9248D" w:rsidP="00E9248D">
      <w:pPr>
        <w:spacing w:line="229" w:lineRule="exact"/>
        <w:ind w:right="675"/>
      </w:pPr>
      <w:r w:rsidRPr="00E9248D">
        <w:rPr>
          <w:b/>
          <w:bCs/>
        </w:rPr>
        <w:t>Nazwa własna obiektu</w:t>
      </w:r>
      <w:r w:rsidRPr="00E9248D">
        <w:t>; ……………………………………………………………………………….</w:t>
      </w:r>
    </w:p>
    <w:p w14:paraId="0BD2C812" w14:textId="77777777" w:rsidR="00F15869" w:rsidRDefault="00F15869" w:rsidP="00F15869">
      <w:pPr>
        <w:pStyle w:val="Tekstpodstawowy"/>
        <w:spacing w:before="9"/>
        <w:rPr>
          <w:sz w:val="19"/>
        </w:rPr>
      </w:pPr>
    </w:p>
    <w:p w14:paraId="29455CA2" w14:textId="77777777" w:rsidR="009D4D62" w:rsidRPr="006738D2" w:rsidRDefault="009D4D62" w:rsidP="006738D2">
      <w:pPr>
        <w:tabs>
          <w:tab w:val="left" w:pos="925"/>
        </w:tabs>
        <w:rPr>
          <w:sz w:val="20"/>
        </w:rPr>
      </w:pPr>
    </w:p>
    <w:p w14:paraId="64FF8858" w14:textId="4D693B7D" w:rsidR="009D4D62" w:rsidRPr="008E008A" w:rsidRDefault="009D4D62" w:rsidP="009D4D62">
      <w:pPr>
        <w:pStyle w:val="Akapitzlist"/>
        <w:numPr>
          <w:ilvl w:val="0"/>
          <w:numId w:val="4"/>
        </w:numPr>
        <w:tabs>
          <w:tab w:val="left" w:pos="925"/>
        </w:tabs>
        <w:ind w:left="567" w:hanging="425"/>
        <w:rPr>
          <w:bCs/>
          <w:sz w:val="20"/>
        </w:rPr>
      </w:pPr>
      <w:r w:rsidRPr="008E008A">
        <w:rPr>
          <w:bCs/>
        </w:rPr>
        <w:t>Numer Identyfikacji Podatkowej (NIP)</w:t>
      </w:r>
      <w:r w:rsidRPr="008E008A">
        <w:rPr>
          <w:bCs/>
          <w:sz w:val="20"/>
        </w:rPr>
        <w:t>:</w:t>
      </w:r>
      <w:r w:rsidRPr="008E008A">
        <w:rPr>
          <w:bCs/>
          <w:spacing w:val="-7"/>
          <w:sz w:val="20"/>
        </w:rPr>
        <w:t xml:space="preserve"> </w:t>
      </w:r>
      <w:r w:rsidRPr="008E008A">
        <w:rPr>
          <w:bCs/>
          <w:sz w:val="20"/>
        </w:rPr>
        <w:t>……………………………………</w:t>
      </w:r>
      <w:r w:rsidR="006738D2" w:rsidRPr="008E008A">
        <w:rPr>
          <w:bCs/>
          <w:sz w:val="20"/>
        </w:rPr>
        <w:t xml:space="preserve"> lub </w:t>
      </w:r>
    </w:p>
    <w:p w14:paraId="3A1E7B79" w14:textId="77777777" w:rsidR="009D4D62" w:rsidRPr="008E008A" w:rsidRDefault="009D4D62" w:rsidP="009D4D62">
      <w:pPr>
        <w:pStyle w:val="Tekstpodstawowy"/>
        <w:rPr>
          <w:bCs/>
        </w:rPr>
      </w:pPr>
    </w:p>
    <w:p w14:paraId="3E73B330" w14:textId="73E50C1F" w:rsidR="009D4D62" w:rsidRPr="008E008A" w:rsidRDefault="00F15869" w:rsidP="009D4D62">
      <w:pPr>
        <w:pStyle w:val="Nagwek3"/>
        <w:numPr>
          <w:ilvl w:val="0"/>
          <w:numId w:val="4"/>
        </w:numPr>
        <w:ind w:left="567" w:hanging="425"/>
        <w:rPr>
          <w:bCs/>
        </w:rPr>
      </w:pPr>
      <w:r w:rsidRPr="008E008A">
        <w:rPr>
          <w:bCs/>
        </w:rPr>
        <w:t xml:space="preserve"> Nr wpisu do  </w:t>
      </w:r>
      <w:r w:rsidR="009D4D62" w:rsidRPr="008E008A">
        <w:rPr>
          <w:bCs/>
        </w:rPr>
        <w:t>KRS</w:t>
      </w:r>
      <w:r w:rsidR="009D4D62" w:rsidRPr="008E008A">
        <w:rPr>
          <w:bCs/>
          <w:spacing w:val="-17"/>
        </w:rPr>
        <w:t xml:space="preserve"> </w:t>
      </w:r>
      <w:r w:rsidRPr="008E008A">
        <w:rPr>
          <w:bCs/>
          <w:spacing w:val="-17"/>
        </w:rPr>
        <w:t xml:space="preserve"> …………………………..</w:t>
      </w:r>
    </w:p>
    <w:p w14:paraId="27E8F25F" w14:textId="77777777" w:rsidR="006738D2" w:rsidRPr="008E008A" w:rsidRDefault="006738D2" w:rsidP="006738D2">
      <w:pPr>
        <w:pStyle w:val="Akapitzlist"/>
        <w:rPr>
          <w:bCs/>
        </w:rPr>
      </w:pPr>
    </w:p>
    <w:p w14:paraId="54464C46" w14:textId="1007061E" w:rsidR="006738D2" w:rsidRPr="008E008A" w:rsidRDefault="006738D2" w:rsidP="009D4D62">
      <w:pPr>
        <w:pStyle w:val="Nagwek3"/>
        <w:numPr>
          <w:ilvl w:val="0"/>
          <w:numId w:val="4"/>
        </w:numPr>
        <w:ind w:left="567" w:hanging="425"/>
        <w:rPr>
          <w:bCs/>
        </w:rPr>
      </w:pPr>
      <w:r w:rsidRPr="008E008A">
        <w:rPr>
          <w:bCs/>
        </w:rPr>
        <w:t>Nr Regon; ……………………………….</w:t>
      </w:r>
    </w:p>
    <w:p w14:paraId="6CC096CC" w14:textId="6E4CF397" w:rsidR="009D4D62" w:rsidRDefault="009D4D62" w:rsidP="00781961">
      <w:pPr>
        <w:pStyle w:val="Nagwek3"/>
        <w:ind w:left="0" w:firstLine="0"/>
        <w:jc w:val="left"/>
      </w:pPr>
      <w:r>
        <w:t xml:space="preserve">   </w:t>
      </w:r>
    </w:p>
    <w:p w14:paraId="72A61254" w14:textId="77777777" w:rsidR="006738D2" w:rsidRDefault="006738D2" w:rsidP="006738D2">
      <w:pPr>
        <w:pStyle w:val="Nagwek3"/>
        <w:numPr>
          <w:ilvl w:val="0"/>
          <w:numId w:val="3"/>
        </w:numPr>
        <w:jc w:val="left"/>
      </w:pPr>
      <w:r w:rsidRPr="006738D2">
        <w:rPr>
          <w:b/>
          <w:bCs/>
        </w:rPr>
        <w:t>Dane i opis obiektu</w:t>
      </w:r>
      <w:r>
        <w:t>:</w:t>
      </w:r>
    </w:p>
    <w:p w14:paraId="73BE0E03" w14:textId="30F38468" w:rsidR="006738D2" w:rsidRDefault="006738D2" w:rsidP="00E9248D">
      <w:pPr>
        <w:pStyle w:val="Nagwek3"/>
        <w:ind w:left="0" w:firstLine="0"/>
        <w:jc w:val="left"/>
      </w:pPr>
    </w:p>
    <w:p w14:paraId="36FD60F4" w14:textId="14B1B5E5" w:rsidR="00F15869" w:rsidRPr="0057006E" w:rsidRDefault="00F15869" w:rsidP="006738D2">
      <w:pPr>
        <w:pStyle w:val="Nagwek3"/>
        <w:ind w:left="576" w:firstLine="0"/>
        <w:jc w:val="left"/>
      </w:pPr>
    </w:p>
    <w:p w14:paraId="3366085F" w14:textId="77777777" w:rsidR="009D4D62" w:rsidRPr="006738D2" w:rsidRDefault="009D4D62" w:rsidP="006738D2">
      <w:pPr>
        <w:tabs>
          <w:tab w:val="left" w:pos="577"/>
        </w:tabs>
        <w:spacing w:before="1"/>
        <w:rPr>
          <w:b/>
          <w:sz w:val="20"/>
        </w:rPr>
      </w:pPr>
      <w:r w:rsidRPr="006738D2">
        <w:rPr>
          <w:b/>
        </w:rPr>
        <w:t>Okres świadczenia</w:t>
      </w:r>
      <w:r w:rsidRPr="006738D2">
        <w:rPr>
          <w:b/>
          <w:spacing w:val="-3"/>
        </w:rPr>
        <w:t xml:space="preserve"> </w:t>
      </w:r>
      <w:r w:rsidRPr="006738D2">
        <w:rPr>
          <w:b/>
        </w:rPr>
        <w:t>usług:</w:t>
      </w:r>
    </w:p>
    <w:p w14:paraId="6C5BEC84" w14:textId="14AF2F7D" w:rsidR="009D4D62" w:rsidRDefault="009D4D62" w:rsidP="009D4D62">
      <w:pPr>
        <w:pStyle w:val="Tekstpodstawowy"/>
        <w:tabs>
          <w:tab w:val="left" w:pos="1545"/>
          <w:tab w:val="left" w:pos="3713"/>
        </w:tabs>
        <w:spacing w:before="142"/>
        <w:ind w:left="881"/>
      </w:pPr>
      <w:r>
        <w:t>Stały</w:t>
      </w:r>
      <w:r>
        <w:tab/>
      </w:r>
      <w:r>
        <w:rPr>
          <w:rFonts w:ascii="Webdings" w:hAnsi="Webdings"/>
        </w:rPr>
        <w:t></w:t>
      </w:r>
      <w:r>
        <w:rPr>
          <w:rFonts w:ascii="Times New Roman" w:hAnsi="Times New Roman"/>
        </w:rPr>
        <w:tab/>
      </w:r>
      <w:r>
        <w:t xml:space="preserve">Sezonowy </w:t>
      </w:r>
      <w:r>
        <w:rPr>
          <w:rFonts w:ascii="Webdings" w:hAnsi="Webdings"/>
        </w:rPr>
        <w:t></w:t>
      </w:r>
      <w:r>
        <w:rPr>
          <w:rFonts w:ascii="Times New Roman" w:hAnsi="Times New Roman"/>
        </w:rPr>
        <w:t xml:space="preserve"> </w:t>
      </w:r>
      <w:r w:rsidR="006738D2">
        <w:rPr>
          <w:rFonts w:ascii="Times New Roman" w:hAnsi="Times New Roman"/>
        </w:rPr>
        <w:t xml:space="preserve">  </w:t>
      </w:r>
      <w:r>
        <w:t>w okresie od .................... do</w:t>
      </w:r>
      <w:r>
        <w:rPr>
          <w:spacing w:val="5"/>
        </w:rPr>
        <w:t xml:space="preserve"> </w:t>
      </w:r>
      <w:r>
        <w:t>.....................</w:t>
      </w:r>
    </w:p>
    <w:p w14:paraId="12087F9D" w14:textId="77777777" w:rsidR="008E008A" w:rsidRDefault="008E008A" w:rsidP="009D4D62">
      <w:pPr>
        <w:pStyle w:val="Tekstpodstawowy"/>
        <w:tabs>
          <w:tab w:val="left" w:pos="1545"/>
          <w:tab w:val="left" w:pos="3713"/>
        </w:tabs>
        <w:spacing w:before="142"/>
        <w:ind w:left="881"/>
      </w:pPr>
    </w:p>
    <w:p w14:paraId="1D8D7326" w14:textId="77777777" w:rsidR="009D4D62" w:rsidRDefault="009D4D62" w:rsidP="009D4D62">
      <w:pPr>
        <w:pStyle w:val="Tekstpodstawowy"/>
        <w:spacing w:before="8"/>
        <w:rPr>
          <w:sz w:val="24"/>
        </w:rPr>
      </w:pPr>
    </w:p>
    <w:p w14:paraId="68E45801" w14:textId="71214DA3" w:rsidR="00781961" w:rsidRDefault="009D4D62" w:rsidP="006738D2">
      <w:pPr>
        <w:pStyle w:val="Nagwek2"/>
        <w:tabs>
          <w:tab w:val="left" w:pos="577"/>
        </w:tabs>
        <w:ind w:left="0" w:firstLine="0"/>
        <w:rPr>
          <w:b w:val="0"/>
          <w:sz w:val="20"/>
        </w:rPr>
      </w:pPr>
      <w:r>
        <w:t>Liczba miejsc noclegowych (ogółem):</w:t>
      </w:r>
      <w:r>
        <w:rPr>
          <w:spacing w:val="-2"/>
        </w:rPr>
        <w:t xml:space="preserve"> </w:t>
      </w:r>
      <w:r>
        <w:rPr>
          <w:b w:val="0"/>
          <w:sz w:val="20"/>
        </w:rPr>
        <w:t>……………………</w:t>
      </w:r>
    </w:p>
    <w:p w14:paraId="065315F7" w14:textId="77777777" w:rsidR="006738D2" w:rsidRDefault="006738D2" w:rsidP="006738D2">
      <w:pPr>
        <w:pStyle w:val="Nagwek2"/>
        <w:tabs>
          <w:tab w:val="left" w:pos="577"/>
        </w:tabs>
        <w:rPr>
          <w:b w:val="0"/>
          <w:sz w:val="20"/>
        </w:rPr>
      </w:pPr>
    </w:p>
    <w:p w14:paraId="36F02C18" w14:textId="77777777" w:rsidR="006738D2" w:rsidRDefault="006738D2" w:rsidP="00E9248D">
      <w:pPr>
        <w:pStyle w:val="Nagwek2"/>
        <w:tabs>
          <w:tab w:val="left" w:pos="577"/>
        </w:tabs>
        <w:ind w:left="0" w:firstLine="0"/>
        <w:rPr>
          <w:b w:val="0"/>
          <w:sz w:val="20"/>
        </w:rPr>
      </w:pPr>
    </w:p>
    <w:p w14:paraId="258C92DA" w14:textId="77777777" w:rsidR="006738D2" w:rsidRPr="00781961" w:rsidRDefault="006738D2" w:rsidP="006738D2">
      <w:pPr>
        <w:pStyle w:val="Nagwek2"/>
        <w:tabs>
          <w:tab w:val="left" w:pos="577"/>
        </w:tabs>
        <w:rPr>
          <w:b w:val="0"/>
          <w:sz w:val="20"/>
        </w:rPr>
      </w:pPr>
    </w:p>
    <w:p w14:paraId="2EE07AFC" w14:textId="0A09F4CD" w:rsidR="006738D2" w:rsidRPr="006738D2" w:rsidRDefault="006738D2" w:rsidP="006738D2">
      <w:pPr>
        <w:widowControl/>
        <w:adjustRightInd w:val="0"/>
        <w:rPr>
          <w:rFonts w:ascii="CIDFont+F2" w:eastAsiaTheme="minorHAnsi" w:hAnsi="CIDFont+F2" w:cs="CIDFont+F2"/>
          <w:b/>
          <w:bCs/>
          <w:sz w:val="24"/>
          <w:szCs w:val="24"/>
        </w:rPr>
      </w:pPr>
      <w:r w:rsidRPr="006738D2">
        <w:rPr>
          <w:rFonts w:ascii="CIDFont+F2" w:eastAsiaTheme="minorHAnsi" w:hAnsi="CIDFont+F2" w:cs="CIDFont+F2"/>
          <w:b/>
          <w:bCs/>
          <w:sz w:val="24"/>
          <w:szCs w:val="24"/>
        </w:rPr>
        <w:t>3. Rodzaj obiektu:</w:t>
      </w:r>
    </w:p>
    <w:p w14:paraId="0219EC8B" w14:textId="77777777" w:rsidR="006738D2" w:rsidRPr="006738D2" w:rsidRDefault="006738D2" w:rsidP="006738D2">
      <w:pPr>
        <w:pStyle w:val="Tekstpodstawowy"/>
        <w:numPr>
          <w:ilvl w:val="0"/>
          <w:numId w:val="8"/>
        </w:numPr>
        <w:spacing w:before="10"/>
        <w:rPr>
          <w:b/>
          <w:bCs/>
          <w:sz w:val="27"/>
        </w:rPr>
      </w:pPr>
      <w:r w:rsidRPr="006738D2">
        <w:rPr>
          <w:rFonts w:ascii="CIDFont+F1" w:eastAsia="CIDFont+F1" w:hAnsi="CIDFont+F2" w:cs="CIDFont+F1"/>
          <w:b/>
          <w:bCs/>
          <w:sz w:val="24"/>
          <w:szCs w:val="24"/>
        </w:rPr>
        <w:t>pokoje go</w:t>
      </w:r>
      <w:r w:rsidRPr="006738D2">
        <w:rPr>
          <w:rFonts w:ascii="CIDFont+F1" w:eastAsia="CIDFont+F1" w:hAnsi="CIDFont+F2" w:cs="CIDFont+F1" w:hint="eastAsia"/>
          <w:b/>
          <w:bCs/>
          <w:sz w:val="24"/>
          <w:szCs w:val="24"/>
        </w:rPr>
        <w:t>ś</w:t>
      </w:r>
      <w:r w:rsidRPr="006738D2">
        <w:rPr>
          <w:rFonts w:ascii="CIDFont+F1" w:eastAsia="CIDFont+F1" w:hAnsi="CIDFont+F2" w:cs="CIDFont+F1"/>
          <w:b/>
          <w:bCs/>
          <w:sz w:val="24"/>
          <w:szCs w:val="24"/>
        </w:rPr>
        <w:t xml:space="preserve">cinne     </w:t>
      </w:r>
    </w:p>
    <w:p w14:paraId="7E791A45" w14:textId="06F1B784" w:rsidR="006738D2" w:rsidRPr="006738D2" w:rsidRDefault="006738D2" w:rsidP="006738D2">
      <w:pPr>
        <w:pStyle w:val="Tekstpodstawowy"/>
        <w:numPr>
          <w:ilvl w:val="0"/>
          <w:numId w:val="8"/>
        </w:numPr>
        <w:spacing w:before="10"/>
        <w:rPr>
          <w:b/>
          <w:bCs/>
          <w:sz w:val="27"/>
        </w:rPr>
      </w:pPr>
      <w:r w:rsidRPr="006738D2">
        <w:rPr>
          <w:rFonts w:ascii="CIDFont+F1" w:eastAsia="CIDFont+F1" w:hAnsi="CIDFont+F2" w:cs="CIDFont+F1"/>
          <w:b/>
          <w:bCs/>
          <w:sz w:val="24"/>
          <w:szCs w:val="24"/>
        </w:rPr>
        <w:t>kwatera agroturystyczna</w:t>
      </w:r>
    </w:p>
    <w:p w14:paraId="1DEAF31A" w14:textId="23D005BE" w:rsidR="009D4D62" w:rsidRPr="006738D2" w:rsidRDefault="006738D2" w:rsidP="006738D2">
      <w:pPr>
        <w:pStyle w:val="Tekstpodstawowy"/>
        <w:numPr>
          <w:ilvl w:val="0"/>
          <w:numId w:val="8"/>
        </w:numPr>
        <w:spacing w:before="10"/>
        <w:rPr>
          <w:b/>
          <w:bCs/>
          <w:sz w:val="27"/>
        </w:rPr>
      </w:pPr>
      <w:r w:rsidRPr="006738D2">
        <w:rPr>
          <w:rFonts w:ascii="CIDFont+F1" w:eastAsia="CIDFont+F1" w:hAnsi="CIDFont+F2" w:cs="CIDFont+F1"/>
          <w:b/>
          <w:bCs/>
          <w:sz w:val="24"/>
          <w:szCs w:val="24"/>
        </w:rPr>
        <w:t xml:space="preserve"> obiekt zbiorowego zakwaterowania</w:t>
      </w:r>
    </w:p>
    <w:p w14:paraId="1ED6428A" w14:textId="77777777" w:rsidR="006738D2" w:rsidRDefault="006738D2" w:rsidP="006738D2">
      <w:pPr>
        <w:pStyle w:val="Tekstpodstawowy"/>
        <w:spacing w:before="10"/>
        <w:ind w:left="720"/>
        <w:rPr>
          <w:b/>
          <w:bCs/>
          <w:sz w:val="27"/>
        </w:rPr>
      </w:pPr>
    </w:p>
    <w:p w14:paraId="19F0DFDC" w14:textId="77777777" w:rsidR="00E9248D" w:rsidRDefault="00E9248D" w:rsidP="006738D2">
      <w:pPr>
        <w:pStyle w:val="Tekstpodstawowy"/>
        <w:spacing w:before="10"/>
        <w:ind w:left="720"/>
        <w:rPr>
          <w:b/>
          <w:bCs/>
          <w:sz w:val="27"/>
        </w:rPr>
      </w:pPr>
    </w:p>
    <w:p w14:paraId="5516B964" w14:textId="77777777" w:rsidR="00E9248D" w:rsidRPr="006738D2" w:rsidRDefault="00E9248D" w:rsidP="006738D2">
      <w:pPr>
        <w:pStyle w:val="Tekstpodstawowy"/>
        <w:spacing w:before="10"/>
        <w:ind w:left="720"/>
        <w:rPr>
          <w:b/>
          <w:bCs/>
          <w:sz w:val="27"/>
        </w:rPr>
      </w:pPr>
    </w:p>
    <w:p w14:paraId="597CF25A" w14:textId="446E28C9" w:rsidR="009D4D62" w:rsidRPr="006738D2" w:rsidRDefault="009D4D62" w:rsidP="006738D2">
      <w:pPr>
        <w:pStyle w:val="Akapitzlist"/>
        <w:numPr>
          <w:ilvl w:val="0"/>
          <w:numId w:val="9"/>
        </w:numPr>
        <w:tabs>
          <w:tab w:val="left" w:pos="577"/>
        </w:tabs>
        <w:rPr>
          <w:b/>
          <w:sz w:val="20"/>
        </w:rPr>
      </w:pPr>
      <w:r w:rsidRPr="006738D2">
        <w:rPr>
          <w:b/>
        </w:rPr>
        <w:t>Struktura</w:t>
      </w:r>
      <w:r w:rsidRPr="006738D2">
        <w:rPr>
          <w:b/>
          <w:spacing w:val="-3"/>
        </w:rPr>
        <w:t xml:space="preserve"> </w:t>
      </w:r>
      <w:r w:rsidRPr="006738D2">
        <w:rPr>
          <w:b/>
        </w:rPr>
        <w:t>obiektu:</w:t>
      </w:r>
    </w:p>
    <w:p w14:paraId="69454E91" w14:textId="77777777" w:rsidR="006738D2" w:rsidRDefault="006738D2" w:rsidP="006738D2">
      <w:pPr>
        <w:pStyle w:val="Akapitzlist"/>
        <w:tabs>
          <w:tab w:val="left" w:pos="577"/>
        </w:tabs>
        <w:ind w:left="1284" w:firstLine="0"/>
        <w:rPr>
          <w:b/>
          <w:sz w:val="20"/>
        </w:rPr>
      </w:pPr>
    </w:p>
    <w:p w14:paraId="296A5298" w14:textId="77777777" w:rsidR="009D4D62" w:rsidRDefault="009D4D62" w:rsidP="009D4D62">
      <w:pPr>
        <w:pStyle w:val="Tekstpodstawowy"/>
        <w:ind w:left="216"/>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0"/>
        <w:gridCol w:w="1683"/>
        <w:gridCol w:w="1726"/>
        <w:gridCol w:w="1778"/>
        <w:gridCol w:w="2321"/>
      </w:tblGrid>
      <w:tr w:rsidR="009D4D62" w14:paraId="067F7207" w14:textId="77777777" w:rsidTr="001D0B10">
        <w:trPr>
          <w:trHeight w:val="772"/>
        </w:trPr>
        <w:tc>
          <w:tcPr>
            <w:tcW w:w="2100" w:type="dxa"/>
            <w:vMerge w:val="restart"/>
          </w:tcPr>
          <w:p w14:paraId="6EEF5A45" w14:textId="77777777" w:rsidR="009D4D62" w:rsidRDefault="009D4D62" w:rsidP="001D0B10">
            <w:pPr>
              <w:pStyle w:val="TableParagraph"/>
              <w:rPr>
                <w:b/>
                <w:sz w:val="24"/>
              </w:rPr>
            </w:pPr>
          </w:p>
          <w:p w14:paraId="6F670D16" w14:textId="77777777" w:rsidR="009D4D62" w:rsidRDefault="009D4D62" w:rsidP="001D0B10">
            <w:pPr>
              <w:pStyle w:val="TableParagraph"/>
              <w:rPr>
                <w:b/>
                <w:sz w:val="29"/>
              </w:rPr>
            </w:pPr>
          </w:p>
          <w:p w14:paraId="5F6E074A" w14:textId="77777777" w:rsidR="009D4D62" w:rsidRDefault="009D4D62" w:rsidP="001D0B10">
            <w:pPr>
              <w:pStyle w:val="TableParagraph"/>
              <w:ind w:left="108"/>
              <w:rPr>
                <w:b/>
              </w:rPr>
            </w:pPr>
            <w:r>
              <w:rPr>
                <w:b/>
              </w:rPr>
              <w:t>Wyszczególnienie</w:t>
            </w:r>
          </w:p>
        </w:tc>
        <w:tc>
          <w:tcPr>
            <w:tcW w:w="3409" w:type="dxa"/>
            <w:gridSpan w:val="2"/>
          </w:tcPr>
          <w:p w14:paraId="1B1A9D4B" w14:textId="77777777" w:rsidR="009D4D62" w:rsidRDefault="009D4D62" w:rsidP="001D0B10">
            <w:pPr>
              <w:pStyle w:val="TableParagraph"/>
              <w:spacing w:before="127"/>
              <w:ind w:left="999" w:right="988"/>
              <w:jc w:val="center"/>
              <w:rPr>
                <w:b/>
              </w:rPr>
            </w:pPr>
            <w:r>
              <w:rPr>
                <w:b/>
              </w:rPr>
              <w:t>Liczba</w:t>
            </w:r>
          </w:p>
          <w:p w14:paraId="6710FFF0" w14:textId="77777777" w:rsidR="009D4D62" w:rsidRDefault="009D4D62" w:rsidP="001D0B10">
            <w:pPr>
              <w:pStyle w:val="TableParagraph"/>
              <w:spacing w:before="1"/>
              <w:ind w:left="999" w:right="989"/>
              <w:jc w:val="center"/>
              <w:rPr>
                <w:b/>
              </w:rPr>
            </w:pPr>
            <w:r>
              <w:rPr>
                <w:b/>
              </w:rPr>
              <w:t>pomieszczeń</w:t>
            </w:r>
          </w:p>
        </w:tc>
        <w:tc>
          <w:tcPr>
            <w:tcW w:w="1778" w:type="dxa"/>
            <w:vMerge w:val="restart"/>
          </w:tcPr>
          <w:p w14:paraId="12379526" w14:textId="77777777" w:rsidR="009D4D62" w:rsidRDefault="009D4D62" w:rsidP="001D0B10">
            <w:pPr>
              <w:pStyle w:val="TableParagraph"/>
              <w:rPr>
                <w:b/>
                <w:sz w:val="20"/>
              </w:rPr>
            </w:pPr>
          </w:p>
          <w:p w14:paraId="7961890D" w14:textId="77777777" w:rsidR="009D4D62" w:rsidRDefault="009D4D62" w:rsidP="001D0B10">
            <w:pPr>
              <w:pStyle w:val="TableParagraph"/>
              <w:ind w:left="141" w:right="129"/>
              <w:jc w:val="center"/>
              <w:rPr>
                <w:b/>
              </w:rPr>
            </w:pPr>
            <w:r>
              <w:rPr>
                <w:b/>
              </w:rPr>
              <w:t>Ogółem liczba miejsc noclegowych w obiekcie</w:t>
            </w:r>
          </w:p>
        </w:tc>
        <w:tc>
          <w:tcPr>
            <w:tcW w:w="2321" w:type="dxa"/>
            <w:vMerge w:val="restart"/>
            <w:shd w:val="clear" w:color="auto" w:fill="D9D9D9"/>
          </w:tcPr>
          <w:p w14:paraId="2DD3A50B" w14:textId="77777777" w:rsidR="009D4D62" w:rsidRDefault="009D4D62" w:rsidP="001D0B10">
            <w:pPr>
              <w:pStyle w:val="TableParagraph"/>
              <w:spacing w:before="47"/>
              <w:ind w:left="449" w:right="437"/>
              <w:jc w:val="center"/>
              <w:rPr>
                <w:b/>
                <w:sz w:val="20"/>
              </w:rPr>
            </w:pPr>
            <w:r>
              <w:rPr>
                <w:b/>
                <w:sz w:val="20"/>
              </w:rPr>
              <w:t>Pola biwakowe i miejsca na</w:t>
            </w:r>
          </w:p>
          <w:p w14:paraId="2B6F7170" w14:textId="77777777" w:rsidR="009D4D62" w:rsidRDefault="009D4D62" w:rsidP="001D0B10">
            <w:pPr>
              <w:pStyle w:val="TableParagraph"/>
              <w:spacing w:before="1"/>
              <w:ind w:left="127" w:right="113"/>
              <w:jc w:val="center"/>
              <w:rPr>
                <w:b/>
                <w:sz w:val="20"/>
              </w:rPr>
            </w:pPr>
            <w:r>
              <w:rPr>
                <w:b/>
                <w:sz w:val="20"/>
              </w:rPr>
              <w:t>ustawienie namiotów, przyczep samochodowych</w:t>
            </w:r>
          </w:p>
          <w:p w14:paraId="6D5F9261" w14:textId="77777777" w:rsidR="009D4D62" w:rsidRDefault="009D4D62" w:rsidP="001D0B10">
            <w:pPr>
              <w:pStyle w:val="TableParagraph"/>
              <w:spacing w:line="229" w:lineRule="exact"/>
              <w:ind w:left="122" w:right="113"/>
              <w:jc w:val="center"/>
              <w:rPr>
                <w:b/>
                <w:sz w:val="20"/>
              </w:rPr>
            </w:pPr>
            <w:r>
              <w:rPr>
                <w:b/>
                <w:sz w:val="20"/>
              </w:rPr>
              <w:t>i mieszkalnych</w:t>
            </w:r>
          </w:p>
        </w:tc>
      </w:tr>
      <w:tr w:rsidR="009D4D62" w14:paraId="482F80FF" w14:textId="77777777" w:rsidTr="001D0B10">
        <w:trPr>
          <w:trHeight w:val="700"/>
        </w:trPr>
        <w:tc>
          <w:tcPr>
            <w:tcW w:w="2100" w:type="dxa"/>
            <w:vMerge/>
            <w:tcBorders>
              <w:top w:val="nil"/>
            </w:tcBorders>
          </w:tcPr>
          <w:p w14:paraId="6246217A" w14:textId="77777777" w:rsidR="009D4D62" w:rsidRDefault="009D4D62" w:rsidP="001D0B10">
            <w:pPr>
              <w:rPr>
                <w:sz w:val="2"/>
                <w:szCs w:val="2"/>
              </w:rPr>
            </w:pPr>
          </w:p>
        </w:tc>
        <w:tc>
          <w:tcPr>
            <w:tcW w:w="1683" w:type="dxa"/>
          </w:tcPr>
          <w:p w14:paraId="377F223B" w14:textId="77777777" w:rsidR="009D4D62" w:rsidRDefault="009D4D62" w:rsidP="001D0B10">
            <w:pPr>
              <w:pStyle w:val="TableParagraph"/>
              <w:spacing w:before="11"/>
              <w:rPr>
                <w:b/>
                <w:sz w:val="18"/>
              </w:rPr>
            </w:pPr>
          </w:p>
          <w:p w14:paraId="23511444" w14:textId="77777777" w:rsidR="009D4D62" w:rsidRDefault="009D4D62" w:rsidP="001D0B10">
            <w:pPr>
              <w:pStyle w:val="TableParagraph"/>
              <w:ind w:left="571" w:right="559"/>
              <w:jc w:val="center"/>
              <w:rPr>
                <w:b/>
              </w:rPr>
            </w:pPr>
            <w:r>
              <w:rPr>
                <w:b/>
              </w:rPr>
              <w:t>ilość</w:t>
            </w:r>
          </w:p>
        </w:tc>
        <w:tc>
          <w:tcPr>
            <w:tcW w:w="1726" w:type="dxa"/>
          </w:tcPr>
          <w:p w14:paraId="78833E94" w14:textId="77777777" w:rsidR="009D4D62" w:rsidRDefault="009D4D62" w:rsidP="001D0B10">
            <w:pPr>
              <w:pStyle w:val="TableParagraph"/>
              <w:spacing w:before="93"/>
              <w:ind w:left="619" w:right="318" w:hanging="269"/>
              <w:rPr>
                <w:b/>
              </w:rPr>
            </w:pPr>
            <w:r>
              <w:rPr>
                <w:b/>
              </w:rPr>
              <w:t>z łazienką i WC</w:t>
            </w:r>
          </w:p>
        </w:tc>
        <w:tc>
          <w:tcPr>
            <w:tcW w:w="1778" w:type="dxa"/>
            <w:vMerge/>
            <w:tcBorders>
              <w:top w:val="nil"/>
            </w:tcBorders>
          </w:tcPr>
          <w:p w14:paraId="5E04B7B6" w14:textId="77777777" w:rsidR="009D4D62" w:rsidRDefault="009D4D62" w:rsidP="001D0B10">
            <w:pPr>
              <w:rPr>
                <w:sz w:val="2"/>
                <w:szCs w:val="2"/>
              </w:rPr>
            </w:pPr>
          </w:p>
        </w:tc>
        <w:tc>
          <w:tcPr>
            <w:tcW w:w="2321" w:type="dxa"/>
            <w:vMerge/>
            <w:tcBorders>
              <w:top w:val="nil"/>
            </w:tcBorders>
            <w:shd w:val="clear" w:color="auto" w:fill="D9D9D9"/>
          </w:tcPr>
          <w:p w14:paraId="7608BC5F" w14:textId="77777777" w:rsidR="009D4D62" w:rsidRDefault="009D4D62" w:rsidP="001D0B10">
            <w:pPr>
              <w:rPr>
                <w:sz w:val="2"/>
                <w:szCs w:val="2"/>
              </w:rPr>
            </w:pPr>
          </w:p>
        </w:tc>
      </w:tr>
      <w:tr w:rsidR="009D4D62" w14:paraId="4EE74343" w14:textId="77777777" w:rsidTr="001D0B10">
        <w:trPr>
          <w:trHeight w:val="251"/>
        </w:trPr>
        <w:tc>
          <w:tcPr>
            <w:tcW w:w="2100" w:type="dxa"/>
          </w:tcPr>
          <w:p w14:paraId="61749379" w14:textId="77777777" w:rsidR="009D4D62" w:rsidRDefault="009D4D62" w:rsidP="001D0B10">
            <w:pPr>
              <w:pStyle w:val="TableParagraph"/>
              <w:spacing w:line="232" w:lineRule="exact"/>
              <w:ind w:left="356" w:right="347"/>
              <w:jc w:val="center"/>
              <w:rPr>
                <w:b/>
              </w:rPr>
            </w:pPr>
            <w:r>
              <w:rPr>
                <w:b/>
              </w:rPr>
              <w:t>Pokoje:</w:t>
            </w:r>
          </w:p>
        </w:tc>
        <w:tc>
          <w:tcPr>
            <w:tcW w:w="5187" w:type="dxa"/>
            <w:gridSpan w:val="3"/>
          </w:tcPr>
          <w:p w14:paraId="504A64D2" w14:textId="77777777" w:rsidR="009D4D62" w:rsidRDefault="009D4D62" w:rsidP="001D0B10">
            <w:pPr>
              <w:pStyle w:val="TableParagraph"/>
              <w:rPr>
                <w:rFonts w:ascii="Times New Roman"/>
                <w:sz w:val="18"/>
              </w:rPr>
            </w:pPr>
          </w:p>
        </w:tc>
        <w:tc>
          <w:tcPr>
            <w:tcW w:w="2321" w:type="dxa"/>
            <w:vMerge w:val="restart"/>
            <w:shd w:val="clear" w:color="auto" w:fill="D9D9D9"/>
          </w:tcPr>
          <w:p w14:paraId="510A9A4A" w14:textId="77777777" w:rsidR="009D4D62" w:rsidRDefault="009D4D62" w:rsidP="001D0B10">
            <w:pPr>
              <w:pStyle w:val="TableParagraph"/>
              <w:spacing w:before="9"/>
              <w:rPr>
                <w:b/>
                <w:sz w:val="26"/>
              </w:rPr>
            </w:pPr>
          </w:p>
          <w:p w14:paraId="1ECDE619" w14:textId="77777777" w:rsidR="009D4D62" w:rsidRDefault="009D4D62" w:rsidP="001D0B10">
            <w:pPr>
              <w:pStyle w:val="TableParagraph"/>
              <w:spacing w:line="362" w:lineRule="auto"/>
              <w:ind w:left="111" w:right="819"/>
              <w:rPr>
                <w:sz w:val="18"/>
              </w:rPr>
            </w:pPr>
            <w:r>
              <w:rPr>
                <w:sz w:val="18"/>
              </w:rPr>
              <w:t>Liczba stanowisk dla namiotów</w:t>
            </w:r>
          </w:p>
          <w:p w14:paraId="5C00FF0F" w14:textId="77777777" w:rsidR="009D4D62" w:rsidRDefault="009D4D62" w:rsidP="001D0B10">
            <w:pPr>
              <w:pStyle w:val="TableParagraph"/>
              <w:spacing w:before="7"/>
              <w:rPr>
                <w:b/>
                <w:sz w:val="26"/>
              </w:rPr>
            </w:pPr>
          </w:p>
          <w:p w14:paraId="2D45C236" w14:textId="77777777" w:rsidR="009D4D62" w:rsidRDefault="009D4D62" w:rsidP="001D0B10">
            <w:pPr>
              <w:pStyle w:val="TableParagraph"/>
              <w:ind w:left="161"/>
              <w:rPr>
                <w:sz w:val="18"/>
              </w:rPr>
            </w:pPr>
            <w:r>
              <w:rPr>
                <w:sz w:val="18"/>
              </w:rPr>
              <w:t>..................</w:t>
            </w:r>
          </w:p>
          <w:p w14:paraId="68384A56" w14:textId="77777777" w:rsidR="009D4D62" w:rsidRDefault="009D4D62" w:rsidP="001D0B10">
            <w:pPr>
              <w:pStyle w:val="TableParagraph"/>
              <w:spacing w:before="105" w:line="360" w:lineRule="auto"/>
              <w:ind w:left="111" w:right="789"/>
              <w:rPr>
                <w:sz w:val="18"/>
              </w:rPr>
            </w:pPr>
            <w:r>
              <w:rPr>
                <w:sz w:val="18"/>
              </w:rPr>
              <w:t>Liczba stanowisk dla przyczep samochodowych, mieszkalnych</w:t>
            </w:r>
          </w:p>
          <w:p w14:paraId="5288B256" w14:textId="77777777" w:rsidR="009D4D62" w:rsidRDefault="009D4D62" w:rsidP="001D0B10">
            <w:pPr>
              <w:pStyle w:val="TableParagraph"/>
              <w:spacing w:before="1"/>
              <w:rPr>
                <w:b/>
                <w:sz w:val="27"/>
              </w:rPr>
            </w:pPr>
          </w:p>
          <w:p w14:paraId="612E7910" w14:textId="77777777" w:rsidR="009D4D62" w:rsidRDefault="009D4D62" w:rsidP="001D0B10">
            <w:pPr>
              <w:pStyle w:val="TableParagraph"/>
              <w:ind w:left="111"/>
              <w:rPr>
                <w:sz w:val="18"/>
              </w:rPr>
            </w:pPr>
            <w:r>
              <w:rPr>
                <w:sz w:val="18"/>
              </w:rPr>
              <w:t>..................</w:t>
            </w:r>
          </w:p>
        </w:tc>
      </w:tr>
      <w:tr w:rsidR="009D4D62" w14:paraId="6AC03AAC" w14:textId="77777777" w:rsidTr="001D0B10">
        <w:trPr>
          <w:trHeight w:val="254"/>
        </w:trPr>
        <w:tc>
          <w:tcPr>
            <w:tcW w:w="2100" w:type="dxa"/>
          </w:tcPr>
          <w:p w14:paraId="190C4320" w14:textId="77777777" w:rsidR="009D4D62" w:rsidRDefault="009D4D62" w:rsidP="001D0B10">
            <w:pPr>
              <w:pStyle w:val="TableParagraph"/>
              <w:spacing w:line="234" w:lineRule="exact"/>
              <w:ind w:left="357" w:right="345"/>
              <w:jc w:val="center"/>
              <w:rPr>
                <w:b/>
              </w:rPr>
            </w:pPr>
            <w:r>
              <w:rPr>
                <w:b/>
              </w:rPr>
              <w:t>1-osobowe</w:t>
            </w:r>
          </w:p>
        </w:tc>
        <w:tc>
          <w:tcPr>
            <w:tcW w:w="1683" w:type="dxa"/>
          </w:tcPr>
          <w:p w14:paraId="0677D7AE" w14:textId="77777777" w:rsidR="009D4D62" w:rsidRDefault="009D4D62" w:rsidP="001D0B10">
            <w:pPr>
              <w:pStyle w:val="TableParagraph"/>
              <w:rPr>
                <w:rFonts w:ascii="Times New Roman"/>
                <w:sz w:val="18"/>
              </w:rPr>
            </w:pPr>
          </w:p>
        </w:tc>
        <w:tc>
          <w:tcPr>
            <w:tcW w:w="1726" w:type="dxa"/>
          </w:tcPr>
          <w:p w14:paraId="3E99D267" w14:textId="77777777" w:rsidR="009D4D62" w:rsidRDefault="009D4D62" w:rsidP="001D0B10">
            <w:pPr>
              <w:pStyle w:val="TableParagraph"/>
              <w:rPr>
                <w:rFonts w:ascii="Times New Roman"/>
                <w:sz w:val="18"/>
              </w:rPr>
            </w:pPr>
          </w:p>
        </w:tc>
        <w:tc>
          <w:tcPr>
            <w:tcW w:w="1778" w:type="dxa"/>
          </w:tcPr>
          <w:p w14:paraId="2E2988FE" w14:textId="77777777" w:rsidR="009D4D62" w:rsidRDefault="009D4D62" w:rsidP="001D0B10">
            <w:pPr>
              <w:pStyle w:val="TableParagraph"/>
              <w:rPr>
                <w:rFonts w:ascii="Times New Roman"/>
                <w:sz w:val="18"/>
              </w:rPr>
            </w:pPr>
          </w:p>
        </w:tc>
        <w:tc>
          <w:tcPr>
            <w:tcW w:w="2321" w:type="dxa"/>
            <w:vMerge/>
            <w:tcBorders>
              <w:top w:val="nil"/>
            </w:tcBorders>
            <w:shd w:val="clear" w:color="auto" w:fill="D9D9D9"/>
          </w:tcPr>
          <w:p w14:paraId="0A794E5F" w14:textId="77777777" w:rsidR="009D4D62" w:rsidRDefault="009D4D62" w:rsidP="001D0B10">
            <w:pPr>
              <w:rPr>
                <w:sz w:val="2"/>
                <w:szCs w:val="2"/>
              </w:rPr>
            </w:pPr>
          </w:p>
        </w:tc>
      </w:tr>
      <w:tr w:rsidR="009D4D62" w14:paraId="3743B709" w14:textId="77777777" w:rsidTr="001D0B10">
        <w:trPr>
          <w:trHeight w:val="253"/>
        </w:trPr>
        <w:tc>
          <w:tcPr>
            <w:tcW w:w="2100" w:type="dxa"/>
          </w:tcPr>
          <w:p w14:paraId="6B97C01C" w14:textId="77777777" w:rsidR="009D4D62" w:rsidRDefault="009D4D62" w:rsidP="001D0B10">
            <w:pPr>
              <w:pStyle w:val="TableParagraph"/>
              <w:spacing w:line="234" w:lineRule="exact"/>
              <w:ind w:left="357" w:right="345"/>
              <w:jc w:val="center"/>
              <w:rPr>
                <w:b/>
              </w:rPr>
            </w:pPr>
            <w:r>
              <w:rPr>
                <w:b/>
              </w:rPr>
              <w:t>2-osobowe</w:t>
            </w:r>
          </w:p>
        </w:tc>
        <w:tc>
          <w:tcPr>
            <w:tcW w:w="1683" w:type="dxa"/>
          </w:tcPr>
          <w:p w14:paraId="37B1D407" w14:textId="77777777" w:rsidR="009D4D62" w:rsidRDefault="009D4D62" w:rsidP="001D0B10">
            <w:pPr>
              <w:pStyle w:val="TableParagraph"/>
              <w:rPr>
                <w:rFonts w:ascii="Times New Roman"/>
                <w:sz w:val="18"/>
              </w:rPr>
            </w:pPr>
          </w:p>
        </w:tc>
        <w:tc>
          <w:tcPr>
            <w:tcW w:w="1726" w:type="dxa"/>
          </w:tcPr>
          <w:p w14:paraId="3C1FF313" w14:textId="77777777" w:rsidR="009D4D62" w:rsidRDefault="009D4D62" w:rsidP="001D0B10">
            <w:pPr>
              <w:pStyle w:val="TableParagraph"/>
              <w:rPr>
                <w:rFonts w:ascii="Times New Roman"/>
                <w:sz w:val="18"/>
              </w:rPr>
            </w:pPr>
          </w:p>
        </w:tc>
        <w:tc>
          <w:tcPr>
            <w:tcW w:w="1778" w:type="dxa"/>
          </w:tcPr>
          <w:p w14:paraId="30BCF446" w14:textId="77777777" w:rsidR="009D4D62" w:rsidRDefault="009D4D62" w:rsidP="001D0B10">
            <w:pPr>
              <w:pStyle w:val="TableParagraph"/>
              <w:rPr>
                <w:rFonts w:ascii="Times New Roman"/>
                <w:sz w:val="18"/>
              </w:rPr>
            </w:pPr>
          </w:p>
        </w:tc>
        <w:tc>
          <w:tcPr>
            <w:tcW w:w="2321" w:type="dxa"/>
            <w:vMerge/>
            <w:tcBorders>
              <w:top w:val="nil"/>
            </w:tcBorders>
            <w:shd w:val="clear" w:color="auto" w:fill="D9D9D9"/>
          </w:tcPr>
          <w:p w14:paraId="5BF3E922" w14:textId="77777777" w:rsidR="009D4D62" w:rsidRDefault="009D4D62" w:rsidP="001D0B10">
            <w:pPr>
              <w:rPr>
                <w:sz w:val="2"/>
                <w:szCs w:val="2"/>
              </w:rPr>
            </w:pPr>
          </w:p>
        </w:tc>
      </w:tr>
      <w:tr w:rsidR="009D4D62" w14:paraId="58730791" w14:textId="77777777" w:rsidTr="001D0B10">
        <w:trPr>
          <w:trHeight w:val="251"/>
        </w:trPr>
        <w:tc>
          <w:tcPr>
            <w:tcW w:w="2100" w:type="dxa"/>
          </w:tcPr>
          <w:p w14:paraId="3BD1AD82" w14:textId="77777777" w:rsidR="009D4D62" w:rsidRDefault="009D4D62" w:rsidP="001D0B10">
            <w:pPr>
              <w:pStyle w:val="TableParagraph"/>
              <w:spacing w:line="232" w:lineRule="exact"/>
              <w:ind w:left="357" w:right="345"/>
              <w:jc w:val="center"/>
              <w:rPr>
                <w:b/>
              </w:rPr>
            </w:pPr>
            <w:r>
              <w:rPr>
                <w:b/>
              </w:rPr>
              <w:t>3-osobowe</w:t>
            </w:r>
          </w:p>
        </w:tc>
        <w:tc>
          <w:tcPr>
            <w:tcW w:w="1683" w:type="dxa"/>
          </w:tcPr>
          <w:p w14:paraId="75FA3AE0" w14:textId="77777777" w:rsidR="009D4D62" w:rsidRDefault="009D4D62" w:rsidP="001D0B10">
            <w:pPr>
              <w:pStyle w:val="TableParagraph"/>
              <w:rPr>
                <w:rFonts w:ascii="Times New Roman"/>
                <w:sz w:val="18"/>
              </w:rPr>
            </w:pPr>
          </w:p>
        </w:tc>
        <w:tc>
          <w:tcPr>
            <w:tcW w:w="1726" w:type="dxa"/>
          </w:tcPr>
          <w:p w14:paraId="1BB19DBC" w14:textId="77777777" w:rsidR="009D4D62" w:rsidRDefault="009D4D62" w:rsidP="001D0B10">
            <w:pPr>
              <w:pStyle w:val="TableParagraph"/>
              <w:rPr>
                <w:rFonts w:ascii="Times New Roman"/>
                <w:sz w:val="18"/>
              </w:rPr>
            </w:pPr>
          </w:p>
        </w:tc>
        <w:tc>
          <w:tcPr>
            <w:tcW w:w="1778" w:type="dxa"/>
          </w:tcPr>
          <w:p w14:paraId="07FD009B" w14:textId="77777777" w:rsidR="009D4D62" w:rsidRDefault="009D4D62" w:rsidP="001D0B10">
            <w:pPr>
              <w:pStyle w:val="TableParagraph"/>
              <w:rPr>
                <w:rFonts w:ascii="Times New Roman"/>
                <w:sz w:val="18"/>
              </w:rPr>
            </w:pPr>
          </w:p>
        </w:tc>
        <w:tc>
          <w:tcPr>
            <w:tcW w:w="2321" w:type="dxa"/>
            <w:vMerge/>
            <w:tcBorders>
              <w:top w:val="nil"/>
            </w:tcBorders>
            <w:shd w:val="clear" w:color="auto" w:fill="D9D9D9"/>
          </w:tcPr>
          <w:p w14:paraId="100CDC7B" w14:textId="77777777" w:rsidR="009D4D62" w:rsidRDefault="009D4D62" w:rsidP="001D0B10">
            <w:pPr>
              <w:rPr>
                <w:sz w:val="2"/>
                <w:szCs w:val="2"/>
              </w:rPr>
            </w:pPr>
          </w:p>
        </w:tc>
      </w:tr>
      <w:tr w:rsidR="009D4D62" w14:paraId="02BBACA9" w14:textId="77777777" w:rsidTr="001D0B10">
        <w:trPr>
          <w:trHeight w:val="254"/>
        </w:trPr>
        <w:tc>
          <w:tcPr>
            <w:tcW w:w="2100" w:type="dxa"/>
          </w:tcPr>
          <w:p w14:paraId="4FF617F2" w14:textId="77777777" w:rsidR="009D4D62" w:rsidRDefault="009D4D62" w:rsidP="001D0B10">
            <w:pPr>
              <w:pStyle w:val="TableParagraph"/>
              <w:spacing w:line="234" w:lineRule="exact"/>
              <w:ind w:left="357" w:right="345"/>
              <w:jc w:val="center"/>
              <w:rPr>
                <w:b/>
              </w:rPr>
            </w:pPr>
            <w:r>
              <w:rPr>
                <w:b/>
              </w:rPr>
              <w:t>4-osobowe</w:t>
            </w:r>
          </w:p>
        </w:tc>
        <w:tc>
          <w:tcPr>
            <w:tcW w:w="1683" w:type="dxa"/>
          </w:tcPr>
          <w:p w14:paraId="2F0189B0" w14:textId="77777777" w:rsidR="009D4D62" w:rsidRDefault="009D4D62" w:rsidP="001D0B10">
            <w:pPr>
              <w:pStyle w:val="TableParagraph"/>
              <w:rPr>
                <w:rFonts w:ascii="Times New Roman"/>
                <w:sz w:val="18"/>
              </w:rPr>
            </w:pPr>
          </w:p>
        </w:tc>
        <w:tc>
          <w:tcPr>
            <w:tcW w:w="1726" w:type="dxa"/>
          </w:tcPr>
          <w:p w14:paraId="690BF88E" w14:textId="77777777" w:rsidR="009D4D62" w:rsidRDefault="009D4D62" w:rsidP="001D0B10">
            <w:pPr>
              <w:pStyle w:val="TableParagraph"/>
              <w:rPr>
                <w:rFonts w:ascii="Times New Roman"/>
                <w:sz w:val="18"/>
              </w:rPr>
            </w:pPr>
          </w:p>
        </w:tc>
        <w:tc>
          <w:tcPr>
            <w:tcW w:w="1778" w:type="dxa"/>
          </w:tcPr>
          <w:p w14:paraId="0B4B54B4" w14:textId="77777777" w:rsidR="009D4D62" w:rsidRDefault="009D4D62" w:rsidP="001D0B10">
            <w:pPr>
              <w:pStyle w:val="TableParagraph"/>
              <w:rPr>
                <w:rFonts w:ascii="Times New Roman"/>
                <w:sz w:val="18"/>
              </w:rPr>
            </w:pPr>
          </w:p>
        </w:tc>
        <w:tc>
          <w:tcPr>
            <w:tcW w:w="2321" w:type="dxa"/>
            <w:vMerge/>
            <w:tcBorders>
              <w:top w:val="nil"/>
            </w:tcBorders>
            <w:shd w:val="clear" w:color="auto" w:fill="D9D9D9"/>
          </w:tcPr>
          <w:p w14:paraId="63FD2D31" w14:textId="77777777" w:rsidR="009D4D62" w:rsidRDefault="009D4D62" w:rsidP="001D0B10">
            <w:pPr>
              <w:rPr>
                <w:sz w:val="2"/>
                <w:szCs w:val="2"/>
              </w:rPr>
            </w:pPr>
          </w:p>
        </w:tc>
      </w:tr>
      <w:tr w:rsidR="009D4D62" w14:paraId="434DC6A2" w14:textId="77777777" w:rsidTr="001D0B10">
        <w:trPr>
          <w:trHeight w:val="539"/>
        </w:trPr>
        <w:tc>
          <w:tcPr>
            <w:tcW w:w="2100" w:type="dxa"/>
          </w:tcPr>
          <w:p w14:paraId="74DB8C88" w14:textId="77777777" w:rsidR="009D4D62" w:rsidRDefault="009D4D62" w:rsidP="001D0B10">
            <w:pPr>
              <w:pStyle w:val="TableParagraph"/>
              <w:spacing w:before="12"/>
              <w:ind w:left="297" w:right="269" w:firstLine="525"/>
              <w:rPr>
                <w:b/>
              </w:rPr>
            </w:pPr>
            <w:r>
              <w:rPr>
                <w:b/>
              </w:rPr>
              <w:t>Sale wieloosobowe</w:t>
            </w:r>
          </w:p>
        </w:tc>
        <w:tc>
          <w:tcPr>
            <w:tcW w:w="1683" w:type="dxa"/>
          </w:tcPr>
          <w:p w14:paraId="25AB4601" w14:textId="77777777" w:rsidR="009D4D62" w:rsidRDefault="009D4D62" w:rsidP="001D0B10">
            <w:pPr>
              <w:pStyle w:val="TableParagraph"/>
              <w:rPr>
                <w:rFonts w:ascii="Times New Roman"/>
                <w:sz w:val="20"/>
              </w:rPr>
            </w:pPr>
          </w:p>
        </w:tc>
        <w:tc>
          <w:tcPr>
            <w:tcW w:w="1726" w:type="dxa"/>
          </w:tcPr>
          <w:p w14:paraId="36A963DD" w14:textId="77777777" w:rsidR="009D4D62" w:rsidRDefault="009D4D62" w:rsidP="001D0B10">
            <w:pPr>
              <w:pStyle w:val="TableParagraph"/>
              <w:rPr>
                <w:rFonts w:ascii="Times New Roman"/>
                <w:sz w:val="20"/>
              </w:rPr>
            </w:pPr>
          </w:p>
        </w:tc>
        <w:tc>
          <w:tcPr>
            <w:tcW w:w="1778" w:type="dxa"/>
          </w:tcPr>
          <w:p w14:paraId="1B68E469" w14:textId="77777777" w:rsidR="009D4D62" w:rsidRDefault="009D4D62" w:rsidP="001D0B10">
            <w:pPr>
              <w:pStyle w:val="TableParagraph"/>
              <w:rPr>
                <w:rFonts w:ascii="Times New Roman"/>
                <w:sz w:val="20"/>
              </w:rPr>
            </w:pPr>
          </w:p>
        </w:tc>
        <w:tc>
          <w:tcPr>
            <w:tcW w:w="2321" w:type="dxa"/>
            <w:vMerge/>
            <w:tcBorders>
              <w:top w:val="nil"/>
            </w:tcBorders>
            <w:shd w:val="clear" w:color="auto" w:fill="D9D9D9"/>
          </w:tcPr>
          <w:p w14:paraId="220F62CB" w14:textId="77777777" w:rsidR="009D4D62" w:rsidRDefault="009D4D62" w:rsidP="001D0B10">
            <w:pPr>
              <w:rPr>
                <w:sz w:val="2"/>
                <w:szCs w:val="2"/>
              </w:rPr>
            </w:pPr>
          </w:p>
        </w:tc>
      </w:tr>
      <w:tr w:rsidR="009D4D62" w14:paraId="094E345B" w14:textId="77777777" w:rsidTr="001D0B10">
        <w:trPr>
          <w:trHeight w:val="407"/>
        </w:trPr>
        <w:tc>
          <w:tcPr>
            <w:tcW w:w="2100" w:type="dxa"/>
          </w:tcPr>
          <w:p w14:paraId="19CA1A3B" w14:textId="77777777" w:rsidR="009D4D62" w:rsidRDefault="009D4D62" w:rsidP="001D0B10">
            <w:pPr>
              <w:pStyle w:val="TableParagraph"/>
              <w:spacing w:before="72"/>
              <w:ind w:left="357" w:right="347"/>
              <w:jc w:val="center"/>
              <w:rPr>
                <w:b/>
              </w:rPr>
            </w:pPr>
            <w:r>
              <w:rPr>
                <w:b/>
              </w:rPr>
              <w:t>Apartamenty</w:t>
            </w:r>
          </w:p>
        </w:tc>
        <w:tc>
          <w:tcPr>
            <w:tcW w:w="1683" w:type="dxa"/>
          </w:tcPr>
          <w:p w14:paraId="795D1A0E" w14:textId="77777777" w:rsidR="009D4D62" w:rsidRDefault="009D4D62" w:rsidP="001D0B10">
            <w:pPr>
              <w:pStyle w:val="TableParagraph"/>
              <w:rPr>
                <w:rFonts w:ascii="Times New Roman"/>
                <w:sz w:val="20"/>
              </w:rPr>
            </w:pPr>
          </w:p>
        </w:tc>
        <w:tc>
          <w:tcPr>
            <w:tcW w:w="1726" w:type="dxa"/>
          </w:tcPr>
          <w:p w14:paraId="03BD7603" w14:textId="77777777" w:rsidR="009D4D62" w:rsidRDefault="009D4D62" w:rsidP="001D0B10">
            <w:pPr>
              <w:pStyle w:val="TableParagraph"/>
              <w:rPr>
                <w:rFonts w:ascii="Times New Roman"/>
                <w:sz w:val="20"/>
              </w:rPr>
            </w:pPr>
          </w:p>
        </w:tc>
        <w:tc>
          <w:tcPr>
            <w:tcW w:w="1778" w:type="dxa"/>
          </w:tcPr>
          <w:p w14:paraId="16650C5C" w14:textId="77777777" w:rsidR="009D4D62" w:rsidRDefault="009D4D62" w:rsidP="001D0B10">
            <w:pPr>
              <w:pStyle w:val="TableParagraph"/>
              <w:rPr>
                <w:rFonts w:ascii="Times New Roman"/>
                <w:sz w:val="20"/>
              </w:rPr>
            </w:pPr>
          </w:p>
        </w:tc>
        <w:tc>
          <w:tcPr>
            <w:tcW w:w="2321" w:type="dxa"/>
            <w:vMerge/>
            <w:tcBorders>
              <w:top w:val="nil"/>
            </w:tcBorders>
            <w:shd w:val="clear" w:color="auto" w:fill="D9D9D9"/>
          </w:tcPr>
          <w:p w14:paraId="3D97F2E6" w14:textId="77777777" w:rsidR="009D4D62" w:rsidRDefault="009D4D62" w:rsidP="001D0B10">
            <w:pPr>
              <w:rPr>
                <w:sz w:val="2"/>
                <w:szCs w:val="2"/>
              </w:rPr>
            </w:pPr>
          </w:p>
        </w:tc>
      </w:tr>
      <w:tr w:rsidR="009D4D62" w14:paraId="27C17284" w14:textId="77777777" w:rsidTr="00781961">
        <w:trPr>
          <w:trHeight w:val="609"/>
        </w:trPr>
        <w:tc>
          <w:tcPr>
            <w:tcW w:w="2100" w:type="dxa"/>
          </w:tcPr>
          <w:p w14:paraId="116DB8EC" w14:textId="77777777" w:rsidR="009D4D62" w:rsidRDefault="009D4D62" w:rsidP="001D0B10">
            <w:pPr>
              <w:pStyle w:val="TableParagraph"/>
              <w:spacing w:before="154"/>
              <w:ind w:left="357" w:right="346"/>
              <w:jc w:val="center"/>
              <w:rPr>
                <w:b/>
              </w:rPr>
            </w:pPr>
            <w:r>
              <w:rPr>
                <w:b/>
              </w:rPr>
              <w:t>SUMA</w:t>
            </w:r>
          </w:p>
        </w:tc>
        <w:tc>
          <w:tcPr>
            <w:tcW w:w="1683" w:type="dxa"/>
          </w:tcPr>
          <w:p w14:paraId="395BF5F3" w14:textId="77777777" w:rsidR="009D4D62" w:rsidRDefault="009D4D62" w:rsidP="001D0B10">
            <w:pPr>
              <w:pStyle w:val="TableParagraph"/>
              <w:rPr>
                <w:rFonts w:ascii="Times New Roman"/>
                <w:sz w:val="20"/>
              </w:rPr>
            </w:pPr>
          </w:p>
        </w:tc>
        <w:tc>
          <w:tcPr>
            <w:tcW w:w="1726" w:type="dxa"/>
          </w:tcPr>
          <w:p w14:paraId="17F7384E" w14:textId="77777777" w:rsidR="009D4D62" w:rsidRDefault="009D4D62" w:rsidP="001D0B10">
            <w:pPr>
              <w:pStyle w:val="TableParagraph"/>
              <w:rPr>
                <w:rFonts w:ascii="Times New Roman"/>
                <w:sz w:val="20"/>
              </w:rPr>
            </w:pPr>
          </w:p>
        </w:tc>
        <w:tc>
          <w:tcPr>
            <w:tcW w:w="1778" w:type="dxa"/>
          </w:tcPr>
          <w:p w14:paraId="0237D7B0" w14:textId="77777777" w:rsidR="009D4D62" w:rsidRDefault="009D4D62" w:rsidP="001D0B10">
            <w:pPr>
              <w:pStyle w:val="TableParagraph"/>
              <w:rPr>
                <w:rFonts w:ascii="Times New Roman"/>
                <w:sz w:val="20"/>
              </w:rPr>
            </w:pPr>
          </w:p>
        </w:tc>
        <w:tc>
          <w:tcPr>
            <w:tcW w:w="2321" w:type="dxa"/>
            <w:vMerge/>
            <w:tcBorders>
              <w:top w:val="nil"/>
            </w:tcBorders>
            <w:shd w:val="clear" w:color="auto" w:fill="D9D9D9"/>
          </w:tcPr>
          <w:p w14:paraId="335A3C20" w14:textId="77777777" w:rsidR="009D4D62" w:rsidRDefault="009D4D62" w:rsidP="001D0B10">
            <w:pPr>
              <w:rPr>
                <w:sz w:val="2"/>
                <w:szCs w:val="2"/>
              </w:rPr>
            </w:pPr>
          </w:p>
        </w:tc>
      </w:tr>
    </w:tbl>
    <w:p w14:paraId="7575FC9D" w14:textId="77777777" w:rsidR="009D4D62" w:rsidRPr="009F0FC0" w:rsidRDefault="009D4D62" w:rsidP="009D4D62">
      <w:pPr>
        <w:tabs>
          <w:tab w:val="left" w:pos="577"/>
        </w:tabs>
        <w:rPr>
          <w:b/>
        </w:rPr>
      </w:pPr>
    </w:p>
    <w:p w14:paraId="4A68FF15" w14:textId="77777777" w:rsidR="009D4D62" w:rsidRDefault="009D4D62" w:rsidP="009D4D62">
      <w:pPr>
        <w:pStyle w:val="Tekstpodstawowy"/>
        <w:ind w:right="551"/>
        <w:rPr>
          <w:u w:val="single"/>
        </w:rPr>
      </w:pPr>
    </w:p>
    <w:p w14:paraId="390E9FC5" w14:textId="77777777" w:rsidR="009D4D62" w:rsidRPr="005F5B55" w:rsidRDefault="009D4D62" w:rsidP="006738D2">
      <w:pPr>
        <w:pStyle w:val="Tekstpodstawowy"/>
        <w:ind w:right="551"/>
        <w:jc w:val="both"/>
        <w:rPr>
          <w:b/>
          <w:bCs/>
          <w:sz w:val="22"/>
          <w:szCs w:val="22"/>
        </w:rPr>
      </w:pPr>
      <w:r w:rsidRPr="005F5B55">
        <w:rPr>
          <w:b/>
          <w:bCs/>
          <w:sz w:val="22"/>
          <w:szCs w:val="22"/>
          <w:u w:val="single"/>
        </w:rPr>
        <w:t>Oświadczam</w:t>
      </w:r>
      <w:r w:rsidRPr="005F5B55">
        <w:rPr>
          <w:b/>
          <w:bCs/>
          <w:sz w:val="22"/>
          <w:szCs w:val="22"/>
        </w:rPr>
        <w:t xml:space="preserve">,  że  zgłaszany  do  ewidencji  obiekt  spełnia  wymogi  budowlane,  sanitarne </w:t>
      </w:r>
      <w:r w:rsidRPr="005F5B55">
        <w:rPr>
          <w:b/>
          <w:bCs/>
          <w:sz w:val="22"/>
          <w:szCs w:val="22"/>
        </w:rPr>
        <w:br/>
        <w:t xml:space="preserve">i przeciwpożarowe - określone w ustawie z dnia 29 sierpnia 1997 r. o usługach hotelarskich oraz usługach pilotów wycieczek i przewodników turystycznych (tekst jednolity Dz.U.2020 r. poz. 2211) oraz w rozporządzeniu Ministra Gospodarki i Pracy z dnia 19 sierpnia 2004 r. </w:t>
      </w:r>
      <w:r w:rsidRPr="005F5B55">
        <w:rPr>
          <w:b/>
          <w:bCs/>
          <w:sz w:val="22"/>
          <w:szCs w:val="22"/>
        </w:rPr>
        <w:br/>
        <w:t>w sprawie obiektów hotelarskich oraz innych obiektów świadczących usługi hotelarskie, (tekst jednolity Dz. U. z 2017 r. poz. 2166) niezbędne do prowadzenia usług</w:t>
      </w:r>
      <w:r w:rsidRPr="005F5B55">
        <w:rPr>
          <w:b/>
          <w:bCs/>
          <w:spacing w:val="-26"/>
          <w:sz w:val="22"/>
          <w:szCs w:val="22"/>
        </w:rPr>
        <w:t xml:space="preserve"> </w:t>
      </w:r>
      <w:r w:rsidRPr="005F5B55">
        <w:rPr>
          <w:b/>
          <w:bCs/>
          <w:sz w:val="22"/>
          <w:szCs w:val="22"/>
        </w:rPr>
        <w:t>hotelarskich.</w:t>
      </w:r>
    </w:p>
    <w:p w14:paraId="7FC799B3" w14:textId="77777777" w:rsidR="005F5B55" w:rsidRDefault="005F5B55" w:rsidP="005F5B55">
      <w:pPr>
        <w:pStyle w:val="Bezodstpw"/>
      </w:pPr>
    </w:p>
    <w:p w14:paraId="253C7878" w14:textId="27605559" w:rsidR="00781961" w:rsidRPr="005F5B55" w:rsidRDefault="00781961" w:rsidP="005F5B55">
      <w:pPr>
        <w:pStyle w:val="Bezodstpw"/>
        <w:rPr>
          <w:sz w:val="18"/>
          <w:szCs w:val="18"/>
        </w:rPr>
      </w:pPr>
      <w:r>
        <w:t xml:space="preserve"> </w:t>
      </w:r>
      <w:r w:rsidRPr="005F5B55">
        <w:rPr>
          <w:sz w:val="18"/>
          <w:szCs w:val="18"/>
        </w:rPr>
        <w:t>Spełnianie w innych obiektach, w których są świadczone usługi hotelarskie, wymagań określonych w art. 35 ust. 1 pkt 2 ustawy z dnia 29 sierpnia 1997 r. o usługach turystycznych dokumentuje się w zakresie wymagań:</w:t>
      </w:r>
    </w:p>
    <w:p w14:paraId="1BE65C80" w14:textId="77777777" w:rsidR="00781961" w:rsidRPr="005F5B55" w:rsidRDefault="00781961" w:rsidP="005F5B55">
      <w:pPr>
        <w:pStyle w:val="Bezodstpw"/>
        <w:rPr>
          <w:sz w:val="18"/>
          <w:szCs w:val="18"/>
        </w:rPr>
      </w:pPr>
      <w:r w:rsidRPr="005F5B55">
        <w:rPr>
          <w:b/>
          <w:bCs/>
          <w:sz w:val="18"/>
          <w:szCs w:val="18"/>
        </w:rPr>
        <w:t xml:space="preserve">1) </w:t>
      </w:r>
      <w:r w:rsidRPr="005F5B55">
        <w:rPr>
          <w:sz w:val="18"/>
          <w:szCs w:val="18"/>
        </w:rPr>
        <w:t xml:space="preserve"> budowlanych - książką obiektu budowlanego, o której mowa w art. 64 ustawy z dnia 7 lipca 1994 r. - Prawo budowlane, przedstawioną do wglądu organowi dokonującemu kontroli obiektu budowlanego, w przypadku obiektów budowlanych, w stosunku do których obowiązek posiadania książki obiektu budowlanego istnieje na podstawie tej ustawy, a w przypadku gdy obiekt nie posiada książki obiektu budowlanego - protokołem z kontroli obiektu budowlanego;</w:t>
      </w:r>
    </w:p>
    <w:p w14:paraId="5332F0BC" w14:textId="77777777" w:rsidR="00781961" w:rsidRPr="005F5B55" w:rsidRDefault="00781961" w:rsidP="005F5B55">
      <w:pPr>
        <w:pStyle w:val="Bezodstpw"/>
        <w:rPr>
          <w:sz w:val="18"/>
          <w:szCs w:val="18"/>
        </w:rPr>
      </w:pPr>
      <w:r w:rsidRPr="005F5B55">
        <w:rPr>
          <w:b/>
          <w:bCs/>
          <w:sz w:val="18"/>
          <w:szCs w:val="18"/>
        </w:rPr>
        <w:t xml:space="preserve">2) </w:t>
      </w:r>
      <w:r w:rsidRPr="005F5B55">
        <w:rPr>
          <w:sz w:val="18"/>
          <w:szCs w:val="18"/>
        </w:rPr>
        <w:t xml:space="preserve"> przeciwpożarowych - opinią właściwego miejscowo komendanta powiatowego (miejskiego) Państwowej Straży Pożarnej lub osoby wykonującej czynności z zakresu ochrony przeciwpożarowej, o której mowa w art. 4 ust. 2a ustawy z dnia 24 sierpnia 1991 r. o ochronie przeciwpożarowej (Dz.U. z 2017 r. poz. 736 i 1169);</w:t>
      </w:r>
    </w:p>
    <w:p w14:paraId="7E7E21CC" w14:textId="59EF234F" w:rsidR="00781961" w:rsidRPr="005F5B55" w:rsidRDefault="00781961" w:rsidP="005F5B55">
      <w:pPr>
        <w:pStyle w:val="Bezodstpw"/>
        <w:rPr>
          <w:rFonts w:ascii="Helvetica" w:hAnsi="Helvetica" w:cs="Helvetica"/>
          <w:sz w:val="18"/>
          <w:szCs w:val="18"/>
        </w:rPr>
      </w:pPr>
      <w:r w:rsidRPr="005F5B55">
        <w:rPr>
          <w:b/>
          <w:bCs/>
          <w:sz w:val="18"/>
          <w:szCs w:val="18"/>
        </w:rPr>
        <w:t xml:space="preserve">3) </w:t>
      </w:r>
      <w:r w:rsidRPr="005F5B55">
        <w:rPr>
          <w:sz w:val="18"/>
          <w:szCs w:val="18"/>
        </w:rPr>
        <w:t xml:space="preserve"> sanitarnych - opinią właściwego miejscowo państwowego powiatowego inspektora sanitarnego, a w obiektach, które znajdują się na terenie jednostki organizacyjnej podległej ministrowi właściwemu do spraw wewnętrznych lub przez niego nadzorowanej lub na terenie administrowanym przez organ podległy ministrowi właściwemu do spraw wewnętrznych lub przez niego nadzorowany - opinią właściwego miejscowo państwowego inspektora sanitarnego Ministerstwa Spraw Wewnętrznych i Administracji.</w:t>
      </w:r>
    </w:p>
    <w:p w14:paraId="47E39561" w14:textId="77777777" w:rsidR="00781961" w:rsidRPr="005F5B55" w:rsidRDefault="00781961" w:rsidP="005F5B55">
      <w:pPr>
        <w:pStyle w:val="Bezodstpw"/>
        <w:rPr>
          <w:sz w:val="18"/>
          <w:szCs w:val="18"/>
        </w:rPr>
      </w:pPr>
      <w:r w:rsidRPr="005F5B55">
        <w:rPr>
          <w:sz w:val="18"/>
          <w:szCs w:val="18"/>
        </w:rPr>
        <w:t>3. Organ prowadzący ewidencję innych obiektów, w których są świadczone usługi hotelarskie, może w razie wątpliwości co do spełnienia wymagań budowlanych, przeciwpożarowych i sanitarnych wezwać osobę świadczącą usługi hotelarskie w tym obiekcie do udokumentowania spełnienia tych wymagań w sposób określony w ust. 2.</w:t>
      </w:r>
    </w:p>
    <w:p w14:paraId="01142BED" w14:textId="77777777" w:rsidR="001E2677" w:rsidRPr="00A714AD" w:rsidRDefault="001E2677" w:rsidP="004C22D5">
      <w:pPr>
        <w:pStyle w:val="Tekstpodstawowy"/>
        <w:ind w:right="551"/>
        <w:jc w:val="both"/>
        <w:rPr>
          <w:sz w:val="22"/>
          <w:szCs w:val="22"/>
        </w:rPr>
      </w:pPr>
    </w:p>
    <w:p w14:paraId="0649FAA4" w14:textId="6CB95386" w:rsidR="009D4D62" w:rsidRDefault="009D4D62" w:rsidP="004C22D5">
      <w:r w:rsidRPr="004C22D5">
        <w:rPr>
          <w:u w:val="single"/>
        </w:rPr>
        <w:t>Oświadczam,</w:t>
      </w:r>
      <w:r w:rsidRPr="00A714AD">
        <w:t xml:space="preserve"> że dane zawarte we wniosku i deklaracji spełniania minimalnych wymagań, co do wyposażenia dla obiektów świadczących usługi hotelarskie zostały wpisane prawidłowo i zgodnie ze stanem faktycznym na dzień złożenia wniosku. Jednocześnie zobowiązuję się przesłać pisemne informacje o każdej zmianie na adres: Urząd </w:t>
      </w:r>
      <w:r w:rsidR="00E2169A">
        <w:t xml:space="preserve">Gminy Lipowa </w:t>
      </w:r>
      <w:r w:rsidRPr="00A714AD">
        <w:t>ul.</w:t>
      </w:r>
      <w:r w:rsidR="00E2169A">
        <w:t xml:space="preserve"> Wiejska 44, 34-324 Lipowa</w:t>
      </w:r>
    </w:p>
    <w:p w14:paraId="7E0C8DB8" w14:textId="77777777" w:rsidR="004C22D5" w:rsidRDefault="004C22D5" w:rsidP="004C22D5"/>
    <w:p w14:paraId="123B71BD" w14:textId="77777777" w:rsidR="005B37F5" w:rsidRDefault="005B37F5" w:rsidP="00E2169A">
      <w:pPr>
        <w:pStyle w:val="Akapitzlist"/>
      </w:pPr>
    </w:p>
    <w:p w14:paraId="7490E0A5" w14:textId="38F58712" w:rsidR="005B37F5" w:rsidRPr="00A714AD" w:rsidRDefault="005B37F5" w:rsidP="00E2169A">
      <w:pPr>
        <w:pStyle w:val="Akapitzlist"/>
        <w:rPr>
          <w:b/>
          <w:bCs/>
        </w:rPr>
        <w:sectPr w:rsidR="005B37F5" w:rsidRPr="00A714AD" w:rsidSect="002E1015">
          <w:headerReference w:type="default" r:id="rId8"/>
          <w:footerReference w:type="default" r:id="rId9"/>
          <w:type w:val="continuous"/>
          <w:pgSz w:w="11910" w:h="16840"/>
          <w:pgMar w:top="28" w:right="520" w:bottom="280" w:left="1200" w:header="283" w:footer="291" w:gutter="0"/>
          <w:cols w:space="708"/>
          <w:docGrid w:linePitch="299"/>
        </w:sectPr>
      </w:pPr>
      <w:r>
        <w:tab/>
      </w:r>
      <w:r w:rsidR="005F5B55">
        <w:t xml:space="preserve">                                                                         </w:t>
      </w:r>
      <w:r>
        <w:t>………………………</w:t>
      </w:r>
      <w:r w:rsidR="005F5B55">
        <w:t>……….</w:t>
      </w:r>
      <w:r>
        <w:t>…</w:t>
      </w:r>
      <w:r w:rsidR="005F5B55">
        <w:t xml:space="preserve">  </w:t>
      </w:r>
      <w:r>
        <w:t>(data i podpis)</w:t>
      </w:r>
    </w:p>
    <w:p w14:paraId="7506FCEB" w14:textId="77777777" w:rsidR="009D4D62" w:rsidRPr="00A714AD" w:rsidRDefault="009D4D62" w:rsidP="009D4D62">
      <w:pPr>
        <w:sectPr w:rsidR="009D4D62" w:rsidRPr="00A714AD" w:rsidSect="00F303F1">
          <w:type w:val="continuous"/>
          <w:pgSz w:w="11910" w:h="16840"/>
          <w:pgMar w:top="340" w:right="522" w:bottom="278" w:left="1202" w:header="709" w:footer="709" w:gutter="0"/>
          <w:cols w:num="3" w:space="708" w:equalWidth="0">
            <w:col w:w="1661" w:space="1645"/>
            <w:col w:w="1896" w:space="833"/>
            <w:col w:w="4151"/>
          </w:cols>
        </w:sectPr>
      </w:pPr>
    </w:p>
    <w:p w14:paraId="2821C1A1" w14:textId="77777777" w:rsidR="00F303F1" w:rsidRDefault="00F303F1" w:rsidP="009D4D62">
      <w:pPr>
        <w:spacing w:before="1"/>
        <w:rPr>
          <w:b/>
          <w:u w:val="thick"/>
        </w:rPr>
      </w:pPr>
    </w:p>
    <w:p w14:paraId="320DF383" w14:textId="77777777" w:rsidR="009D4D62" w:rsidRPr="00ED0232" w:rsidRDefault="009D4D62" w:rsidP="009D4D62">
      <w:pPr>
        <w:spacing w:before="1"/>
        <w:rPr>
          <w:b/>
        </w:rPr>
      </w:pPr>
      <w:r w:rsidRPr="00ED0232">
        <w:rPr>
          <w:b/>
          <w:u w:val="thick"/>
        </w:rPr>
        <w:t>Do wniosku należy dołączyć:</w:t>
      </w:r>
    </w:p>
    <w:p w14:paraId="5C43C101" w14:textId="77777777" w:rsidR="009D4D62" w:rsidRPr="00ED0232" w:rsidRDefault="009D4D62" w:rsidP="009D4D62">
      <w:pPr>
        <w:spacing w:before="93"/>
        <w:ind w:left="709" w:right="607" w:hanging="283"/>
        <w:jc w:val="both"/>
      </w:pPr>
      <w:r w:rsidRPr="00ED0232">
        <w:t xml:space="preserve">- </w:t>
      </w:r>
      <w:r>
        <w:t xml:space="preserve"> </w:t>
      </w:r>
      <w:r w:rsidRPr="00ED0232">
        <w:t xml:space="preserve">deklarację dotyczącą spełniania minimalnych wymagań, co do wyposażenia dla obiektów świadczących usługi hotelarskie, niebędących obiektami hotelarskimi oraz dla pól biwakowych, </w:t>
      </w:r>
      <w:r w:rsidR="00E2169A">
        <w:t>na terenie Gminy Lipowa</w:t>
      </w:r>
    </w:p>
    <w:p w14:paraId="4A4F94BE" w14:textId="77777777" w:rsidR="00781961" w:rsidRDefault="00781961" w:rsidP="00F304FA">
      <w:pPr>
        <w:rPr>
          <w:b/>
          <w:u w:val="thick"/>
        </w:rPr>
      </w:pPr>
    </w:p>
    <w:p w14:paraId="207AD528" w14:textId="77777777" w:rsidR="00781961" w:rsidRDefault="00781961" w:rsidP="009D4D62">
      <w:pPr>
        <w:ind w:left="216"/>
        <w:rPr>
          <w:b/>
          <w:u w:val="thick"/>
        </w:rPr>
      </w:pPr>
    </w:p>
    <w:p w14:paraId="546B8F51" w14:textId="6A0A1956" w:rsidR="009D4D62" w:rsidRPr="00ED0232" w:rsidRDefault="009D4D62" w:rsidP="009D4D62">
      <w:pPr>
        <w:ind w:left="216"/>
        <w:rPr>
          <w:b/>
        </w:rPr>
      </w:pPr>
      <w:r w:rsidRPr="00ED0232">
        <w:rPr>
          <w:b/>
          <w:u w:val="thick"/>
        </w:rPr>
        <w:t>Uwagi:</w:t>
      </w:r>
    </w:p>
    <w:p w14:paraId="3D6603E6" w14:textId="77777777" w:rsidR="009D4D62" w:rsidRPr="00ED0232" w:rsidRDefault="00A14862" w:rsidP="009D4D62">
      <w:pPr>
        <w:pStyle w:val="Akapitzlist"/>
        <w:numPr>
          <w:ilvl w:val="0"/>
          <w:numId w:val="1"/>
        </w:numPr>
        <w:tabs>
          <w:tab w:val="left" w:pos="577"/>
        </w:tabs>
        <w:spacing w:before="185"/>
        <w:ind w:right="615"/>
        <w:jc w:val="both"/>
      </w:pPr>
      <w:r>
        <w:t>Na terenie Gminy Lipowa</w:t>
      </w:r>
      <w:r w:rsidR="009D4D62" w:rsidRPr="00ED0232">
        <w:t xml:space="preserve">  ewidencję   obiektów   świadczących   usługi   hotelarskie, nie będących obiektami hotelarskimi</w:t>
      </w:r>
      <w:r w:rsidR="00CA248E">
        <w:t>, a także obiektów o których mowa w art. 35 ust. 2 i 3 ustawy z dnia 29 sierpnia 1997 roku o usługach hotelarskich oraz usługach pilotów wycieczek i przewodników turystycznych</w:t>
      </w:r>
      <w:r w:rsidR="009D4D62" w:rsidRPr="00ED0232">
        <w:t xml:space="preserve"> oraz ewidencję pól biwakowych p</w:t>
      </w:r>
      <w:r>
        <w:t>rowadzi Wójt Gminy Lipowa</w:t>
      </w:r>
      <w:r w:rsidR="009D4D62" w:rsidRPr="00ED0232">
        <w:t xml:space="preserve">. Ewidencja </w:t>
      </w:r>
      <w:r w:rsidR="009D4D62" w:rsidRPr="00ED0232">
        <w:rPr>
          <w:u w:val="single"/>
        </w:rPr>
        <w:t>ta nie obejmuje</w:t>
      </w:r>
      <w:r w:rsidR="009D4D62" w:rsidRPr="00ED0232">
        <w:t xml:space="preserve"> następujących obiektów hotelarskich: hoteli, moteli, pensjonatów, kempingów, domów wycieczkowych, schronisk i schronisk</w:t>
      </w:r>
      <w:r w:rsidR="009D4D62" w:rsidRPr="00ED0232">
        <w:rPr>
          <w:spacing w:val="-15"/>
        </w:rPr>
        <w:t xml:space="preserve"> </w:t>
      </w:r>
      <w:r w:rsidR="009D4D62" w:rsidRPr="00ED0232">
        <w:t>młodzieżowych.</w:t>
      </w:r>
    </w:p>
    <w:p w14:paraId="0DB0507F" w14:textId="77777777" w:rsidR="009D4D62" w:rsidRPr="00ED0232" w:rsidRDefault="009D4D62" w:rsidP="009D4D62">
      <w:pPr>
        <w:pStyle w:val="Akapitzlist"/>
        <w:numPr>
          <w:ilvl w:val="0"/>
          <w:numId w:val="1"/>
        </w:numPr>
        <w:tabs>
          <w:tab w:val="left" w:pos="577"/>
        </w:tabs>
        <w:spacing w:before="2"/>
        <w:ind w:right="613"/>
        <w:jc w:val="both"/>
      </w:pPr>
      <w:r w:rsidRPr="00ED0232">
        <w:t>Ewidencja jest jawna w części objętej wpisem do kart ewidencyjnych obiektów. Karty te zawierają: określenie właściciela, zarządzającego, najemcy, dzierżawcy obiektu, świadczącego usługi hotelarskie, nazwę i adres obiektu, informację o stałym lub sezonowym charakterze świadczenia usług oraz informację o liczbie miejsc</w:t>
      </w:r>
      <w:r w:rsidRPr="00ED0232">
        <w:rPr>
          <w:spacing w:val="-9"/>
        </w:rPr>
        <w:t xml:space="preserve"> </w:t>
      </w:r>
      <w:r w:rsidRPr="00ED0232">
        <w:t>noclegowych.</w:t>
      </w:r>
    </w:p>
    <w:p w14:paraId="400CC59E" w14:textId="77777777" w:rsidR="009D4D62" w:rsidRDefault="009D4D62" w:rsidP="009D4D62">
      <w:pPr>
        <w:pStyle w:val="Akapitzlist"/>
        <w:numPr>
          <w:ilvl w:val="0"/>
          <w:numId w:val="1"/>
        </w:numPr>
        <w:tabs>
          <w:tab w:val="left" w:pos="577"/>
        </w:tabs>
        <w:ind w:right="614"/>
        <w:jc w:val="both"/>
      </w:pPr>
      <w:r w:rsidRPr="00ED0232">
        <w:t>Karty ewidencyjne obiektu mogą być udostępniane do wglądu jedynie w obecności osoby uprawnionej do prowadzenia ewidencji.</w:t>
      </w:r>
    </w:p>
    <w:p w14:paraId="4506220E" w14:textId="77777777" w:rsidR="002E1015" w:rsidRDefault="002E1015" w:rsidP="002E1015">
      <w:pPr>
        <w:tabs>
          <w:tab w:val="left" w:pos="577"/>
        </w:tabs>
        <w:ind w:right="614"/>
        <w:jc w:val="both"/>
      </w:pPr>
    </w:p>
    <w:p w14:paraId="17553CE5" w14:textId="77777777" w:rsidR="002E1015" w:rsidRPr="00ED0232" w:rsidRDefault="002E1015" w:rsidP="002E1015">
      <w:pPr>
        <w:tabs>
          <w:tab w:val="left" w:pos="577"/>
        </w:tabs>
        <w:ind w:right="614"/>
        <w:jc w:val="both"/>
      </w:pPr>
    </w:p>
    <w:p w14:paraId="3C0DCD72" w14:textId="77777777" w:rsidR="009D4D62" w:rsidRPr="00ED0232" w:rsidRDefault="009D4D62" w:rsidP="009D4D62">
      <w:pPr>
        <w:pStyle w:val="Tekstpodstawowy"/>
        <w:rPr>
          <w:sz w:val="22"/>
          <w:szCs w:val="22"/>
        </w:rPr>
      </w:pPr>
    </w:p>
    <w:p w14:paraId="40976E5F" w14:textId="77777777" w:rsidR="009D4D62" w:rsidRPr="00ED0232" w:rsidRDefault="009D4D62" w:rsidP="009D4D62">
      <w:pPr>
        <w:spacing w:line="207" w:lineRule="exact"/>
        <w:ind w:left="2124" w:firstLine="708"/>
      </w:pPr>
    </w:p>
    <w:p w14:paraId="74E4EF37" w14:textId="77777777" w:rsidR="00781961" w:rsidRDefault="00781961" w:rsidP="00781961">
      <w:pPr>
        <w:spacing w:line="207" w:lineRule="exact"/>
      </w:pPr>
    </w:p>
    <w:p w14:paraId="0DFD4E1F" w14:textId="77777777" w:rsidR="002E1015" w:rsidRPr="00ED0232" w:rsidRDefault="002E1015" w:rsidP="009D4D62">
      <w:pPr>
        <w:spacing w:line="207" w:lineRule="exact"/>
        <w:ind w:left="2124" w:firstLine="708"/>
      </w:pPr>
    </w:p>
    <w:p w14:paraId="49AAB2B5" w14:textId="77777777" w:rsidR="009D4D62" w:rsidRPr="00ED0232" w:rsidRDefault="009D4D62" w:rsidP="009D4D62">
      <w:pPr>
        <w:ind w:left="576" w:right="615"/>
        <w:jc w:val="both"/>
        <w:rPr>
          <w:b/>
          <w:bCs/>
        </w:rPr>
      </w:pPr>
      <w:r w:rsidRPr="00ED0232">
        <w:rPr>
          <w:b/>
          <w:bCs/>
        </w:rPr>
        <w:t>Oświadczenie o wyrażeniu zgody na przetwarzanie danych osobowych</w:t>
      </w:r>
    </w:p>
    <w:p w14:paraId="3496B37B" w14:textId="77777777" w:rsidR="009D4D62" w:rsidRPr="00ED0232" w:rsidRDefault="009D4D62" w:rsidP="009D4D62">
      <w:pPr>
        <w:ind w:left="576" w:right="615"/>
        <w:jc w:val="both"/>
        <w:rPr>
          <w:b/>
          <w:bCs/>
        </w:rPr>
      </w:pPr>
    </w:p>
    <w:p w14:paraId="1470347A" w14:textId="77777777" w:rsidR="009D4D62" w:rsidRPr="00ED0232" w:rsidRDefault="009D4D62" w:rsidP="009D4D62">
      <w:pPr>
        <w:ind w:left="576" w:right="615"/>
        <w:jc w:val="both"/>
      </w:pPr>
      <w:r w:rsidRPr="00ED0232">
        <w:t xml:space="preserve">W związku z realizacją wymogów Rozporządzenia Parlamentu Europejskiego i Rady (UE) 2016/679 z dnia 27 kwietnia 2016 r. w sprawie ochrony osób fizycznych </w:t>
      </w:r>
      <w:r w:rsidRPr="00ED0232">
        <w:br/>
        <w:t xml:space="preserve">w związku z przetwarzaniem danych osobowych i w sprawie swobodnego przepływu takich danych oraz uchylenia dyrektywy 95/46/WE (ogólne rozporządzenie o ochronie danych „RODO”) wyrażam zgodę na przetwarzanie moich danych osobowych </w:t>
      </w:r>
      <w:r w:rsidRPr="00ED0232">
        <w:br/>
        <w:t>w zakresie informacji objętych wnioskiem w celu przekazywania przez tut. Urząd</w:t>
      </w:r>
      <w:r>
        <w:t xml:space="preserve"> </w:t>
      </w:r>
      <w:r w:rsidRPr="00ED0232">
        <w:t xml:space="preserve">istotnych informacji związanych z wpisem do ewidencji obiektów oraz dla celów promocyjnych </w:t>
      </w:r>
      <w:r w:rsidR="00F8117D">
        <w:br/>
      </w:r>
      <w:r w:rsidRPr="00ED0232">
        <w:t>i naukowo-badawczych.</w:t>
      </w:r>
    </w:p>
    <w:p w14:paraId="2F99E80A" w14:textId="77777777" w:rsidR="009D4D62" w:rsidRDefault="009D4D62" w:rsidP="009D4D62">
      <w:pPr>
        <w:ind w:right="615"/>
        <w:jc w:val="both"/>
      </w:pPr>
    </w:p>
    <w:p w14:paraId="3E67988E" w14:textId="77777777" w:rsidR="002E1015" w:rsidRDefault="002E1015" w:rsidP="009D4D62">
      <w:pPr>
        <w:ind w:right="615"/>
        <w:jc w:val="both"/>
      </w:pPr>
    </w:p>
    <w:p w14:paraId="0168952C" w14:textId="77777777" w:rsidR="00781961" w:rsidRPr="00ED0232" w:rsidRDefault="00781961" w:rsidP="00781961">
      <w:pPr>
        <w:spacing w:line="207" w:lineRule="exact"/>
        <w:ind w:left="2124" w:firstLine="708"/>
        <w:rPr>
          <w:sz w:val="16"/>
          <w:szCs w:val="16"/>
        </w:rPr>
      </w:pPr>
      <w:r w:rsidRPr="00ED0232">
        <w:rPr>
          <w:sz w:val="16"/>
          <w:szCs w:val="16"/>
        </w:rPr>
        <w:t>.....................................................................................................................</w:t>
      </w:r>
      <w:r>
        <w:rPr>
          <w:sz w:val="16"/>
          <w:szCs w:val="16"/>
        </w:rPr>
        <w:t>..................................</w:t>
      </w:r>
    </w:p>
    <w:p w14:paraId="242F65B8" w14:textId="77777777" w:rsidR="00781961" w:rsidRPr="00ED0232" w:rsidRDefault="00781961" w:rsidP="00781961">
      <w:pPr>
        <w:spacing w:line="207" w:lineRule="exact"/>
        <w:ind w:left="2124" w:firstLine="708"/>
        <w:rPr>
          <w:sz w:val="16"/>
          <w:szCs w:val="16"/>
        </w:rPr>
      </w:pPr>
      <w:r w:rsidRPr="00ED0232">
        <w:rPr>
          <w:sz w:val="16"/>
          <w:szCs w:val="16"/>
        </w:rPr>
        <w:t xml:space="preserve"> (pieczątka imienna, czytelny podpis właściciela, zarządzającego, najemcy, dzierżawcy obiektu)</w:t>
      </w:r>
    </w:p>
    <w:p w14:paraId="27546005" w14:textId="77777777" w:rsidR="002E1015" w:rsidRPr="00ED0232" w:rsidRDefault="002E1015" w:rsidP="009D4D62">
      <w:pPr>
        <w:ind w:right="615"/>
        <w:jc w:val="both"/>
      </w:pPr>
    </w:p>
    <w:p w14:paraId="73C2B4A5" w14:textId="77777777" w:rsidR="009D4D62" w:rsidRDefault="009D4D62" w:rsidP="009D4D62">
      <w:pPr>
        <w:pStyle w:val="Tekstpodstawowy"/>
      </w:pPr>
    </w:p>
    <w:p w14:paraId="0F991408" w14:textId="77777777" w:rsidR="002E1015" w:rsidRDefault="002E1015" w:rsidP="009D4D62">
      <w:pPr>
        <w:pStyle w:val="Tekstpodstawowy"/>
      </w:pPr>
    </w:p>
    <w:p w14:paraId="1C7248CD" w14:textId="77777777" w:rsidR="00010614" w:rsidRDefault="00010614" w:rsidP="009D4D62">
      <w:pPr>
        <w:pStyle w:val="Tekstpodstawowy"/>
        <w:spacing w:before="1" w:line="229" w:lineRule="exact"/>
        <w:ind w:left="3471"/>
        <w:jc w:val="center"/>
        <w:rPr>
          <w:sz w:val="14"/>
        </w:rPr>
      </w:pPr>
    </w:p>
    <w:sectPr w:rsidR="00010614" w:rsidSect="00F303F1">
      <w:headerReference w:type="default" r:id="rId10"/>
      <w:footerReference w:type="default" r:id="rId11"/>
      <w:type w:val="continuous"/>
      <w:pgSz w:w="11910" w:h="16840"/>
      <w:pgMar w:top="340" w:right="522" w:bottom="278" w:left="1202" w:header="284" w:footer="28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73B57" w14:textId="77777777" w:rsidR="005230EB" w:rsidRDefault="005230EB" w:rsidP="0057006E">
      <w:r>
        <w:separator/>
      </w:r>
    </w:p>
  </w:endnote>
  <w:endnote w:type="continuationSeparator" w:id="0">
    <w:p w14:paraId="729C7C35" w14:textId="77777777" w:rsidR="005230EB" w:rsidRDefault="005230EB" w:rsidP="00570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504020202020204"/>
    <w:charset w:val="EE"/>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IDFont+F2">
    <w:altName w:val="Calibri"/>
    <w:panose1 w:val="00000000000000000000"/>
    <w:charset w:val="EE"/>
    <w:family w:val="auto"/>
    <w:notTrueType/>
    <w:pitch w:val="default"/>
    <w:sig w:usb0="00000005" w:usb1="00000000" w:usb2="00000000" w:usb3="00000000" w:csb0="00000002" w:csb1="00000000"/>
  </w:font>
  <w:font w:name="CIDFont+F1">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BB10B" w14:textId="77777777" w:rsidR="009D4D62" w:rsidRDefault="009D4D6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2828" w14:textId="77777777" w:rsidR="0057006E" w:rsidRDefault="0057006E" w:rsidP="005700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FD531" w14:textId="77777777" w:rsidR="005230EB" w:rsidRDefault="005230EB" w:rsidP="0057006E">
      <w:r>
        <w:separator/>
      </w:r>
    </w:p>
  </w:footnote>
  <w:footnote w:type="continuationSeparator" w:id="0">
    <w:p w14:paraId="33D54B1D" w14:textId="77777777" w:rsidR="005230EB" w:rsidRDefault="005230EB" w:rsidP="00570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D66F5" w14:textId="77777777" w:rsidR="009D4D62" w:rsidRDefault="009D4D6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EEBA5" w14:textId="77777777" w:rsidR="0057006E" w:rsidRDefault="0057006E">
    <w:pPr>
      <w:pStyle w:val="Nagwek"/>
    </w:pPr>
  </w:p>
  <w:tbl>
    <w:tblPr>
      <w:tblW w:w="0" w:type="auto"/>
      <w:jc w:val="center"/>
      <w:tblBorders>
        <w:bottom w:val="single" w:sz="18" w:space="0" w:color="auto"/>
      </w:tblBorders>
      <w:tblLook w:val="0000" w:firstRow="0" w:lastRow="0" w:firstColumn="0" w:lastColumn="0" w:noHBand="0" w:noVBand="0"/>
    </w:tblPr>
    <w:tblGrid>
      <w:gridCol w:w="6856"/>
      <w:gridCol w:w="3550"/>
    </w:tblGrid>
    <w:tr w:rsidR="0057006E" w14:paraId="79D8EB36" w14:textId="77777777" w:rsidTr="000E4B34">
      <w:trPr>
        <w:cantSplit/>
        <w:jc w:val="center"/>
      </w:trPr>
      <w:tc>
        <w:tcPr>
          <w:tcW w:w="7088" w:type="dxa"/>
        </w:tcPr>
        <w:p w14:paraId="59C2E84A" w14:textId="77777777" w:rsidR="0057006E" w:rsidRDefault="0057006E" w:rsidP="00A14862">
          <w:pPr>
            <w:pStyle w:val="Stopka"/>
            <w:rPr>
              <w:rFonts w:ascii="Verdana" w:hAnsi="Verdana"/>
              <w:b/>
              <w:bCs/>
              <w:sz w:val="16"/>
            </w:rPr>
          </w:pPr>
          <w:r>
            <w:rPr>
              <w:rFonts w:ascii="Verdana" w:hAnsi="Verdana"/>
              <w:b/>
              <w:bCs/>
              <w:sz w:val="16"/>
            </w:rPr>
            <w:t xml:space="preserve">Zarządzenie Nr </w:t>
          </w:r>
          <w:r w:rsidR="00A14862">
            <w:rPr>
              <w:rFonts w:ascii="Verdana" w:hAnsi="Verdana"/>
              <w:b/>
              <w:bCs/>
              <w:sz w:val="16"/>
            </w:rPr>
            <w:t>…. Wójta Gminy Lipowa</w:t>
          </w:r>
        </w:p>
      </w:tc>
      <w:tc>
        <w:tcPr>
          <w:tcW w:w="3651" w:type="dxa"/>
        </w:tcPr>
        <w:p w14:paraId="25564670" w14:textId="77777777" w:rsidR="0057006E" w:rsidRDefault="0057006E" w:rsidP="0057006E">
          <w:pPr>
            <w:pStyle w:val="Stopka"/>
            <w:jc w:val="right"/>
            <w:rPr>
              <w:sz w:val="16"/>
            </w:rPr>
          </w:pPr>
          <w:r>
            <w:rPr>
              <w:rFonts w:ascii="Verdana" w:hAnsi="Verdana"/>
              <w:b/>
              <w:bCs/>
              <w:sz w:val="16"/>
            </w:rPr>
            <w:t xml:space="preserve">Załącznik nr 1 do Procedury </w:t>
          </w:r>
        </w:p>
      </w:tc>
    </w:tr>
  </w:tbl>
  <w:p w14:paraId="11C45D1F" w14:textId="77777777" w:rsidR="0057006E" w:rsidRDefault="0057006E">
    <w:pPr>
      <w:pStyle w:val="Nagwek"/>
    </w:pPr>
  </w:p>
  <w:p w14:paraId="35353452" w14:textId="77777777" w:rsidR="0057006E" w:rsidRDefault="0057006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07BC7"/>
    <w:multiLevelType w:val="hybridMultilevel"/>
    <w:tmpl w:val="CEB48394"/>
    <w:lvl w:ilvl="0" w:tplc="31B2D944">
      <w:numFmt w:val="bullet"/>
      <w:lvlText w:val=""/>
      <w:lvlJc w:val="left"/>
      <w:pPr>
        <w:ind w:left="924" w:hanging="348"/>
      </w:pPr>
      <w:rPr>
        <w:rFonts w:ascii="Symbol" w:eastAsia="Symbol" w:hAnsi="Symbol" w:cs="Symbol" w:hint="default"/>
        <w:w w:val="99"/>
        <w:sz w:val="20"/>
        <w:szCs w:val="20"/>
        <w:lang w:val="pl-PL" w:eastAsia="en-US" w:bidi="ar-SA"/>
      </w:rPr>
    </w:lvl>
    <w:lvl w:ilvl="1" w:tplc="9D2ABEF2">
      <w:numFmt w:val="bullet"/>
      <w:lvlText w:val="•"/>
      <w:lvlJc w:val="left"/>
      <w:pPr>
        <w:ind w:left="994" w:hanging="348"/>
      </w:pPr>
      <w:rPr>
        <w:rFonts w:hint="default"/>
        <w:lang w:val="pl-PL" w:eastAsia="en-US" w:bidi="ar-SA"/>
      </w:rPr>
    </w:lvl>
    <w:lvl w:ilvl="2" w:tplc="EF5680B8">
      <w:numFmt w:val="bullet"/>
      <w:lvlText w:val="•"/>
      <w:lvlJc w:val="left"/>
      <w:pPr>
        <w:ind w:left="1068" w:hanging="348"/>
      </w:pPr>
      <w:rPr>
        <w:rFonts w:hint="default"/>
        <w:lang w:val="pl-PL" w:eastAsia="en-US" w:bidi="ar-SA"/>
      </w:rPr>
    </w:lvl>
    <w:lvl w:ilvl="3" w:tplc="7E18C01E">
      <w:numFmt w:val="bullet"/>
      <w:lvlText w:val="•"/>
      <w:lvlJc w:val="left"/>
      <w:pPr>
        <w:ind w:left="1142" w:hanging="348"/>
      </w:pPr>
      <w:rPr>
        <w:rFonts w:hint="default"/>
        <w:lang w:val="pl-PL" w:eastAsia="en-US" w:bidi="ar-SA"/>
      </w:rPr>
    </w:lvl>
    <w:lvl w:ilvl="4" w:tplc="E3ACC2C4">
      <w:numFmt w:val="bullet"/>
      <w:lvlText w:val="•"/>
      <w:lvlJc w:val="left"/>
      <w:pPr>
        <w:ind w:left="1217" w:hanging="348"/>
      </w:pPr>
      <w:rPr>
        <w:rFonts w:hint="default"/>
        <w:lang w:val="pl-PL" w:eastAsia="en-US" w:bidi="ar-SA"/>
      </w:rPr>
    </w:lvl>
    <w:lvl w:ilvl="5" w:tplc="52F63DAA">
      <w:numFmt w:val="bullet"/>
      <w:lvlText w:val="•"/>
      <w:lvlJc w:val="left"/>
      <w:pPr>
        <w:ind w:left="1291" w:hanging="348"/>
      </w:pPr>
      <w:rPr>
        <w:rFonts w:hint="default"/>
        <w:lang w:val="pl-PL" w:eastAsia="en-US" w:bidi="ar-SA"/>
      </w:rPr>
    </w:lvl>
    <w:lvl w:ilvl="6" w:tplc="F2205DF6">
      <w:numFmt w:val="bullet"/>
      <w:lvlText w:val="•"/>
      <w:lvlJc w:val="left"/>
      <w:pPr>
        <w:ind w:left="1365" w:hanging="348"/>
      </w:pPr>
      <w:rPr>
        <w:rFonts w:hint="default"/>
        <w:lang w:val="pl-PL" w:eastAsia="en-US" w:bidi="ar-SA"/>
      </w:rPr>
    </w:lvl>
    <w:lvl w:ilvl="7" w:tplc="235E477A">
      <w:numFmt w:val="bullet"/>
      <w:lvlText w:val="•"/>
      <w:lvlJc w:val="left"/>
      <w:pPr>
        <w:ind w:left="1439" w:hanging="348"/>
      </w:pPr>
      <w:rPr>
        <w:rFonts w:hint="default"/>
        <w:lang w:val="pl-PL" w:eastAsia="en-US" w:bidi="ar-SA"/>
      </w:rPr>
    </w:lvl>
    <w:lvl w:ilvl="8" w:tplc="A336FF86">
      <w:numFmt w:val="bullet"/>
      <w:lvlText w:val="•"/>
      <w:lvlJc w:val="left"/>
      <w:pPr>
        <w:ind w:left="1514" w:hanging="348"/>
      </w:pPr>
      <w:rPr>
        <w:rFonts w:hint="default"/>
        <w:lang w:val="pl-PL" w:eastAsia="en-US" w:bidi="ar-SA"/>
      </w:rPr>
    </w:lvl>
  </w:abstractNum>
  <w:abstractNum w:abstractNumId="1" w15:restartNumberingAfterBreak="0">
    <w:nsid w:val="18924621"/>
    <w:multiLevelType w:val="hybridMultilevel"/>
    <w:tmpl w:val="5016C726"/>
    <w:lvl w:ilvl="0" w:tplc="ADD2DCD0">
      <w:start w:val="1"/>
      <w:numFmt w:val="decimal"/>
      <w:lvlText w:val="%1."/>
      <w:lvlJc w:val="left"/>
      <w:pPr>
        <w:ind w:left="576" w:hanging="360"/>
      </w:pPr>
      <w:rPr>
        <w:rFonts w:hint="default"/>
        <w:spacing w:val="-1"/>
        <w:w w:val="99"/>
        <w:lang w:val="pl-PL" w:eastAsia="en-US" w:bidi="ar-SA"/>
      </w:rPr>
    </w:lvl>
    <w:lvl w:ilvl="1" w:tplc="D286D550">
      <w:numFmt w:val="bullet"/>
      <w:lvlText w:val="•"/>
      <w:lvlJc w:val="left"/>
      <w:pPr>
        <w:ind w:left="1540" w:hanging="360"/>
      </w:pPr>
      <w:rPr>
        <w:rFonts w:hint="default"/>
        <w:lang w:val="pl-PL" w:eastAsia="en-US" w:bidi="ar-SA"/>
      </w:rPr>
    </w:lvl>
    <w:lvl w:ilvl="2" w:tplc="1B2A91EA">
      <w:numFmt w:val="bullet"/>
      <w:lvlText w:val="•"/>
      <w:lvlJc w:val="left"/>
      <w:pPr>
        <w:ind w:left="2501" w:hanging="360"/>
      </w:pPr>
      <w:rPr>
        <w:rFonts w:hint="default"/>
        <w:lang w:val="pl-PL" w:eastAsia="en-US" w:bidi="ar-SA"/>
      </w:rPr>
    </w:lvl>
    <w:lvl w:ilvl="3" w:tplc="6C184B08">
      <w:numFmt w:val="bullet"/>
      <w:lvlText w:val="•"/>
      <w:lvlJc w:val="left"/>
      <w:pPr>
        <w:ind w:left="3461" w:hanging="360"/>
      </w:pPr>
      <w:rPr>
        <w:rFonts w:hint="default"/>
        <w:lang w:val="pl-PL" w:eastAsia="en-US" w:bidi="ar-SA"/>
      </w:rPr>
    </w:lvl>
    <w:lvl w:ilvl="4" w:tplc="DE4454AA">
      <w:numFmt w:val="bullet"/>
      <w:lvlText w:val="•"/>
      <w:lvlJc w:val="left"/>
      <w:pPr>
        <w:ind w:left="4422" w:hanging="360"/>
      </w:pPr>
      <w:rPr>
        <w:rFonts w:hint="default"/>
        <w:lang w:val="pl-PL" w:eastAsia="en-US" w:bidi="ar-SA"/>
      </w:rPr>
    </w:lvl>
    <w:lvl w:ilvl="5" w:tplc="8700A3E6">
      <w:numFmt w:val="bullet"/>
      <w:lvlText w:val="•"/>
      <w:lvlJc w:val="left"/>
      <w:pPr>
        <w:ind w:left="5383" w:hanging="360"/>
      </w:pPr>
      <w:rPr>
        <w:rFonts w:hint="default"/>
        <w:lang w:val="pl-PL" w:eastAsia="en-US" w:bidi="ar-SA"/>
      </w:rPr>
    </w:lvl>
    <w:lvl w:ilvl="6" w:tplc="38E65E56">
      <w:numFmt w:val="bullet"/>
      <w:lvlText w:val="•"/>
      <w:lvlJc w:val="left"/>
      <w:pPr>
        <w:ind w:left="6343" w:hanging="360"/>
      </w:pPr>
      <w:rPr>
        <w:rFonts w:hint="default"/>
        <w:lang w:val="pl-PL" w:eastAsia="en-US" w:bidi="ar-SA"/>
      </w:rPr>
    </w:lvl>
    <w:lvl w:ilvl="7" w:tplc="75D84E42">
      <w:numFmt w:val="bullet"/>
      <w:lvlText w:val="•"/>
      <w:lvlJc w:val="left"/>
      <w:pPr>
        <w:ind w:left="7304" w:hanging="360"/>
      </w:pPr>
      <w:rPr>
        <w:rFonts w:hint="default"/>
        <w:lang w:val="pl-PL" w:eastAsia="en-US" w:bidi="ar-SA"/>
      </w:rPr>
    </w:lvl>
    <w:lvl w:ilvl="8" w:tplc="C03069CC">
      <w:numFmt w:val="bullet"/>
      <w:lvlText w:val="•"/>
      <w:lvlJc w:val="left"/>
      <w:pPr>
        <w:ind w:left="8265" w:hanging="360"/>
      </w:pPr>
      <w:rPr>
        <w:rFonts w:hint="default"/>
        <w:lang w:val="pl-PL" w:eastAsia="en-US" w:bidi="ar-SA"/>
      </w:rPr>
    </w:lvl>
  </w:abstractNum>
  <w:abstractNum w:abstractNumId="2" w15:restartNumberingAfterBreak="0">
    <w:nsid w:val="19C26203"/>
    <w:multiLevelType w:val="hybridMultilevel"/>
    <w:tmpl w:val="6AB047A8"/>
    <w:lvl w:ilvl="0" w:tplc="A2B442E2">
      <w:start w:val="1"/>
      <w:numFmt w:val="upperLetter"/>
      <w:lvlText w:val="%1)"/>
      <w:lvlJc w:val="left"/>
      <w:pPr>
        <w:ind w:left="407" w:hanging="360"/>
      </w:pPr>
      <w:rPr>
        <w:rFonts w:hint="default"/>
      </w:rPr>
    </w:lvl>
    <w:lvl w:ilvl="1" w:tplc="04150019" w:tentative="1">
      <w:start w:val="1"/>
      <w:numFmt w:val="lowerLetter"/>
      <w:lvlText w:val="%2."/>
      <w:lvlJc w:val="left"/>
      <w:pPr>
        <w:ind w:left="1127" w:hanging="360"/>
      </w:pPr>
    </w:lvl>
    <w:lvl w:ilvl="2" w:tplc="0415001B" w:tentative="1">
      <w:start w:val="1"/>
      <w:numFmt w:val="lowerRoman"/>
      <w:lvlText w:val="%3."/>
      <w:lvlJc w:val="right"/>
      <w:pPr>
        <w:ind w:left="1847" w:hanging="180"/>
      </w:pPr>
    </w:lvl>
    <w:lvl w:ilvl="3" w:tplc="0415000F" w:tentative="1">
      <w:start w:val="1"/>
      <w:numFmt w:val="decimal"/>
      <w:lvlText w:val="%4."/>
      <w:lvlJc w:val="left"/>
      <w:pPr>
        <w:ind w:left="2567" w:hanging="360"/>
      </w:pPr>
    </w:lvl>
    <w:lvl w:ilvl="4" w:tplc="04150019" w:tentative="1">
      <w:start w:val="1"/>
      <w:numFmt w:val="lowerLetter"/>
      <w:lvlText w:val="%5."/>
      <w:lvlJc w:val="left"/>
      <w:pPr>
        <w:ind w:left="3287" w:hanging="360"/>
      </w:pPr>
    </w:lvl>
    <w:lvl w:ilvl="5" w:tplc="0415001B" w:tentative="1">
      <w:start w:val="1"/>
      <w:numFmt w:val="lowerRoman"/>
      <w:lvlText w:val="%6."/>
      <w:lvlJc w:val="right"/>
      <w:pPr>
        <w:ind w:left="4007" w:hanging="180"/>
      </w:pPr>
    </w:lvl>
    <w:lvl w:ilvl="6" w:tplc="0415000F" w:tentative="1">
      <w:start w:val="1"/>
      <w:numFmt w:val="decimal"/>
      <w:lvlText w:val="%7."/>
      <w:lvlJc w:val="left"/>
      <w:pPr>
        <w:ind w:left="4727" w:hanging="360"/>
      </w:pPr>
    </w:lvl>
    <w:lvl w:ilvl="7" w:tplc="04150019" w:tentative="1">
      <w:start w:val="1"/>
      <w:numFmt w:val="lowerLetter"/>
      <w:lvlText w:val="%8."/>
      <w:lvlJc w:val="left"/>
      <w:pPr>
        <w:ind w:left="5447" w:hanging="360"/>
      </w:pPr>
    </w:lvl>
    <w:lvl w:ilvl="8" w:tplc="0415001B" w:tentative="1">
      <w:start w:val="1"/>
      <w:numFmt w:val="lowerRoman"/>
      <w:lvlText w:val="%9."/>
      <w:lvlJc w:val="right"/>
      <w:pPr>
        <w:ind w:left="6167" w:hanging="180"/>
      </w:pPr>
    </w:lvl>
  </w:abstractNum>
  <w:abstractNum w:abstractNumId="3" w15:restartNumberingAfterBreak="0">
    <w:nsid w:val="264E2A0B"/>
    <w:multiLevelType w:val="hybridMultilevel"/>
    <w:tmpl w:val="3E4A2F66"/>
    <w:lvl w:ilvl="0" w:tplc="BE3C8C30">
      <w:start w:val="1"/>
      <w:numFmt w:val="decimal"/>
      <w:lvlText w:val="%1."/>
      <w:lvlJc w:val="left"/>
      <w:pPr>
        <w:ind w:left="576" w:hanging="360"/>
      </w:pPr>
      <w:rPr>
        <w:rFonts w:hint="default"/>
        <w:spacing w:val="-1"/>
        <w:w w:val="99"/>
        <w:lang w:val="pl-PL" w:eastAsia="en-US" w:bidi="ar-SA"/>
      </w:rPr>
    </w:lvl>
    <w:lvl w:ilvl="1" w:tplc="6F5A3CEC">
      <w:start w:val="1"/>
      <w:numFmt w:val="lowerLetter"/>
      <w:lvlText w:val="%2."/>
      <w:lvlJc w:val="left"/>
      <w:pPr>
        <w:ind w:left="924" w:hanging="360"/>
      </w:pPr>
      <w:rPr>
        <w:rFonts w:ascii="Arial" w:eastAsia="Arial" w:hAnsi="Arial" w:cs="Arial" w:hint="default"/>
        <w:spacing w:val="-1"/>
        <w:w w:val="100"/>
        <w:sz w:val="22"/>
        <w:szCs w:val="22"/>
        <w:lang w:val="pl-PL" w:eastAsia="en-US" w:bidi="ar-SA"/>
      </w:rPr>
    </w:lvl>
    <w:lvl w:ilvl="2" w:tplc="8F18F5BC">
      <w:numFmt w:val="bullet"/>
      <w:lvlText w:val="•"/>
      <w:lvlJc w:val="left"/>
      <w:pPr>
        <w:ind w:left="1949" w:hanging="360"/>
      </w:pPr>
      <w:rPr>
        <w:rFonts w:hint="default"/>
        <w:lang w:val="pl-PL" w:eastAsia="en-US" w:bidi="ar-SA"/>
      </w:rPr>
    </w:lvl>
    <w:lvl w:ilvl="3" w:tplc="C526F966">
      <w:numFmt w:val="bullet"/>
      <w:lvlText w:val="•"/>
      <w:lvlJc w:val="left"/>
      <w:pPr>
        <w:ind w:left="2979" w:hanging="360"/>
      </w:pPr>
      <w:rPr>
        <w:rFonts w:hint="default"/>
        <w:lang w:val="pl-PL" w:eastAsia="en-US" w:bidi="ar-SA"/>
      </w:rPr>
    </w:lvl>
    <w:lvl w:ilvl="4" w:tplc="4FCA835E">
      <w:numFmt w:val="bullet"/>
      <w:lvlText w:val="•"/>
      <w:lvlJc w:val="left"/>
      <w:pPr>
        <w:ind w:left="4008" w:hanging="360"/>
      </w:pPr>
      <w:rPr>
        <w:rFonts w:hint="default"/>
        <w:lang w:val="pl-PL" w:eastAsia="en-US" w:bidi="ar-SA"/>
      </w:rPr>
    </w:lvl>
    <w:lvl w:ilvl="5" w:tplc="39ECA6BA">
      <w:numFmt w:val="bullet"/>
      <w:lvlText w:val="•"/>
      <w:lvlJc w:val="left"/>
      <w:pPr>
        <w:ind w:left="5038" w:hanging="360"/>
      </w:pPr>
      <w:rPr>
        <w:rFonts w:hint="default"/>
        <w:lang w:val="pl-PL" w:eastAsia="en-US" w:bidi="ar-SA"/>
      </w:rPr>
    </w:lvl>
    <w:lvl w:ilvl="6" w:tplc="D1A66D0C">
      <w:numFmt w:val="bullet"/>
      <w:lvlText w:val="•"/>
      <w:lvlJc w:val="left"/>
      <w:pPr>
        <w:ind w:left="6068" w:hanging="360"/>
      </w:pPr>
      <w:rPr>
        <w:rFonts w:hint="default"/>
        <w:lang w:val="pl-PL" w:eastAsia="en-US" w:bidi="ar-SA"/>
      </w:rPr>
    </w:lvl>
    <w:lvl w:ilvl="7" w:tplc="FD4AA952">
      <w:numFmt w:val="bullet"/>
      <w:lvlText w:val="•"/>
      <w:lvlJc w:val="left"/>
      <w:pPr>
        <w:ind w:left="7097" w:hanging="360"/>
      </w:pPr>
      <w:rPr>
        <w:rFonts w:hint="default"/>
        <w:lang w:val="pl-PL" w:eastAsia="en-US" w:bidi="ar-SA"/>
      </w:rPr>
    </w:lvl>
    <w:lvl w:ilvl="8" w:tplc="1CE49EEA">
      <w:numFmt w:val="bullet"/>
      <w:lvlText w:val="•"/>
      <w:lvlJc w:val="left"/>
      <w:pPr>
        <w:ind w:left="8127" w:hanging="360"/>
      </w:pPr>
      <w:rPr>
        <w:rFonts w:hint="default"/>
        <w:lang w:val="pl-PL" w:eastAsia="en-US" w:bidi="ar-SA"/>
      </w:rPr>
    </w:lvl>
  </w:abstractNum>
  <w:abstractNum w:abstractNumId="4" w15:restartNumberingAfterBreak="0">
    <w:nsid w:val="27C205A2"/>
    <w:multiLevelType w:val="hybridMultilevel"/>
    <w:tmpl w:val="29586DCC"/>
    <w:lvl w:ilvl="0" w:tplc="31B2D944">
      <w:numFmt w:val="bullet"/>
      <w:lvlText w:val=""/>
      <w:lvlJc w:val="left"/>
      <w:pPr>
        <w:ind w:left="720" w:hanging="360"/>
      </w:pPr>
      <w:rPr>
        <w:rFonts w:ascii="Symbol" w:eastAsia="Symbol" w:hAnsi="Symbol" w:cs="Symbol" w:hint="default"/>
        <w:w w:val="99"/>
        <w:sz w:val="20"/>
        <w:szCs w:val="20"/>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601114E"/>
    <w:multiLevelType w:val="hybridMultilevel"/>
    <w:tmpl w:val="3C12C856"/>
    <w:lvl w:ilvl="0" w:tplc="31B2D944">
      <w:numFmt w:val="bullet"/>
      <w:lvlText w:val=""/>
      <w:lvlJc w:val="left"/>
      <w:pPr>
        <w:ind w:left="720" w:hanging="360"/>
      </w:pPr>
      <w:rPr>
        <w:rFonts w:ascii="Symbol" w:eastAsia="Symbol" w:hAnsi="Symbol" w:cs="Symbol" w:hint="default"/>
        <w:w w:val="99"/>
        <w:sz w:val="20"/>
        <w:szCs w:val="20"/>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A6210C2"/>
    <w:multiLevelType w:val="hybridMultilevel"/>
    <w:tmpl w:val="50AC2A24"/>
    <w:lvl w:ilvl="0" w:tplc="31B2D944">
      <w:numFmt w:val="bullet"/>
      <w:lvlText w:val=""/>
      <w:lvlJc w:val="left"/>
      <w:pPr>
        <w:ind w:left="720" w:hanging="360"/>
      </w:pPr>
      <w:rPr>
        <w:rFonts w:ascii="Symbol" w:eastAsia="Symbol" w:hAnsi="Symbol" w:cs="Symbol" w:hint="default"/>
        <w:w w:val="99"/>
        <w:sz w:val="20"/>
        <w:szCs w:val="20"/>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3C8044D"/>
    <w:multiLevelType w:val="hybridMultilevel"/>
    <w:tmpl w:val="DCDC7F44"/>
    <w:lvl w:ilvl="0" w:tplc="104A663E">
      <w:start w:val="4"/>
      <w:numFmt w:val="decimal"/>
      <w:lvlText w:val="%1."/>
      <w:lvlJc w:val="left"/>
      <w:pPr>
        <w:ind w:left="576" w:hanging="360"/>
      </w:pPr>
      <w:rPr>
        <w:rFonts w:hint="default"/>
        <w:sz w:val="22"/>
      </w:rPr>
    </w:lvl>
    <w:lvl w:ilvl="1" w:tplc="04150019" w:tentative="1">
      <w:start w:val="1"/>
      <w:numFmt w:val="lowerLetter"/>
      <w:lvlText w:val="%2."/>
      <w:lvlJc w:val="left"/>
      <w:pPr>
        <w:ind w:left="1296" w:hanging="360"/>
      </w:pPr>
    </w:lvl>
    <w:lvl w:ilvl="2" w:tplc="0415001B" w:tentative="1">
      <w:start w:val="1"/>
      <w:numFmt w:val="lowerRoman"/>
      <w:lvlText w:val="%3."/>
      <w:lvlJc w:val="right"/>
      <w:pPr>
        <w:ind w:left="2016" w:hanging="180"/>
      </w:pPr>
    </w:lvl>
    <w:lvl w:ilvl="3" w:tplc="0415000F" w:tentative="1">
      <w:start w:val="1"/>
      <w:numFmt w:val="decimal"/>
      <w:lvlText w:val="%4."/>
      <w:lvlJc w:val="left"/>
      <w:pPr>
        <w:ind w:left="2736" w:hanging="360"/>
      </w:pPr>
    </w:lvl>
    <w:lvl w:ilvl="4" w:tplc="04150019" w:tentative="1">
      <w:start w:val="1"/>
      <w:numFmt w:val="lowerLetter"/>
      <w:lvlText w:val="%5."/>
      <w:lvlJc w:val="left"/>
      <w:pPr>
        <w:ind w:left="3456" w:hanging="360"/>
      </w:pPr>
    </w:lvl>
    <w:lvl w:ilvl="5" w:tplc="0415001B" w:tentative="1">
      <w:start w:val="1"/>
      <w:numFmt w:val="lowerRoman"/>
      <w:lvlText w:val="%6."/>
      <w:lvlJc w:val="right"/>
      <w:pPr>
        <w:ind w:left="4176" w:hanging="180"/>
      </w:pPr>
    </w:lvl>
    <w:lvl w:ilvl="6" w:tplc="0415000F" w:tentative="1">
      <w:start w:val="1"/>
      <w:numFmt w:val="decimal"/>
      <w:lvlText w:val="%7."/>
      <w:lvlJc w:val="left"/>
      <w:pPr>
        <w:ind w:left="4896" w:hanging="360"/>
      </w:pPr>
    </w:lvl>
    <w:lvl w:ilvl="7" w:tplc="04150019" w:tentative="1">
      <w:start w:val="1"/>
      <w:numFmt w:val="lowerLetter"/>
      <w:lvlText w:val="%8."/>
      <w:lvlJc w:val="left"/>
      <w:pPr>
        <w:ind w:left="5616" w:hanging="360"/>
      </w:pPr>
    </w:lvl>
    <w:lvl w:ilvl="8" w:tplc="0415001B" w:tentative="1">
      <w:start w:val="1"/>
      <w:numFmt w:val="lowerRoman"/>
      <w:lvlText w:val="%9."/>
      <w:lvlJc w:val="right"/>
      <w:pPr>
        <w:ind w:left="6336" w:hanging="180"/>
      </w:pPr>
    </w:lvl>
  </w:abstractNum>
  <w:abstractNum w:abstractNumId="8" w15:restartNumberingAfterBreak="0">
    <w:nsid w:val="7E1E2AC7"/>
    <w:multiLevelType w:val="hybridMultilevel"/>
    <w:tmpl w:val="242AB034"/>
    <w:lvl w:ilvl="0" w:tplc="8E98D1BE">
      <w:start w:val="1"/>
      <w:numFmt w:val="lowerLetter"/>
      <w:lvlText w:val="%1."/>
      <w:lvlJc w:val="left"/>
      <w:pPr>
        <w:ind w:left="1284" w:hanging="360"/>
      </w:pPr>
      <w:rPr>
        <w:rFonts w:hint="default"/>
        <w:b/>
        <w:sz w:val="22"/>
      </w:rPr>
    </w:lvl>
    <w:lvl w:ilvl="1" w:tplc="04150019">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num w:numId="1" w16cid:durableId="669993082">
    <w:abstractNumId w:val="1"/>
  </w:num>
  <w:num w:numId="2" w16cid:durableId="61493408">
    <w:abstractNumId w:val="0"/>
  </w:num>
  <w:num w:numId="3" w16cid:durableId="777061964">
    <w:abstractNumId w:val="3"/>
  </w:num>
  <w:num w:numId="4" w16cid:durableId="151337329">
    <w:abstractNumId w:val="8"/>
  </w:num>
  <w:num w:numId="5" w16cid:durableId="1983073486">
    <w:abstractNumId w:val="4"/>
  </w:num>
  <w:num w:numId="6" w16cid:durableId="1176848193">
    <w:abstractNumId w:val="2"/>
  </w:num>
  <w:num w:numId="7" w16cid:durableId="715858700">
    <w:abstractNumId w:val="5"/>
  </w:num>
  <w:num w:numId="8" w16cid:durableId="1428502202">
    <w:abstractNumId w:val="6"/>
  </w:num>
  <w:num w:numId="9" w16cid:durableId="13716907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10614"/>
    <w:rsid w:val="00010614"/>
    <w:rsid w:val="000615BD"/>
    <w:rsid w:val="000F5D88"/>
    <w:rsid w:val="001143A5"/>
    <w:rsid w:val="00186E55"/>
    <w:rsid w:val="00195B1B"/>
    <w:rsid w:val="001966F5"/>
    <w:rsid w:val="0019708D"/>
    <w:rsid w:val="001E2677"/>
    <w:rsid w:val="00255F84"/>
    <w:rsid w:val="0027639E"/>
    <w:rsid w:val="002A0694"/>
    <w:rsid w:val="002A7785"/>
    <w:rsid w:val="002C59BD"/>
    <w:rsid w:val="002E1015"/>
    <w:rsid w:val="002E1E23"/>
    <w:rsid w:val="003906C0"/>
    <w:rsid w:val="003A0381"/>
    <w:rsid w:val="003A1CEF"/>
    <w:rsid w:val="003B22A4"/>
    <w:rsid w:val="003C4220"/>
    <w:rsid w:val="00435755"/>
    <w:rsid w:val="0044331F"/>
    <w:rsid w:val="00454330"/>
    <w:rsid w:val="00485C31"/>
    <w:rsid w:val="004C22D5"/>
    <w:rsid w:val="004F106F"/>
    <w:rsid w:val="005230EB"/>
    <w:rsid w:val="0057006E"/>
    <w:rsid w:val="00582DBD"/>
    <w:rsid w:val="005B37F5"/>
    <w:rsid w:val="005C3601"/>
    <w:rsid w:val="005F5B55"/>
    <w:rsid w:val="00617156"/>
    <w:rsid w:val="006456F5"/>
    <w:rsid w:val="006738D2"/>
    <w:rsid w:val="00690E9D"/>
    <w:rsid w:val="00697882"/>
    <w:rsid w:val="006B0BA9"/>
    <w:rsid w:val="006C5256"/>
    <w:rsid w:val="00772E55"/>
    <w:rsid w:val="00781961"/>
    <w:rsid w:val="007A641A"/>
    <w:rsid w:val="007C2041"/>
    <w:rsid w:val="00814F8D"/>
    <w:rsid w:val="00882466"/>
    <w:rsid w:val="008E008A"/>
    <w:rsid w:val="009D4D62"/>
    <w:rsid w:val="00A14862"/>
    <w:rsid w:val="00A5268E"/>
    <w:rsid w:val="00B33D1B"/>
    <w:rsid w:val="00B8381E"/>
    <w:rsid w:val="00B86150"/>
    <w:rsid w:val="00B911C8"/>
    <w:rsid w:val="00BB12EB"/>
    <w:rsid w:val="00C0417A"/>
    <w:rsid w:val="00C677F6"/>
    <w:rsid w:val="00CA248E"/>
    <w:rsid w:val="00CE74E5"/>
    <w:rsid w:val="00E2169A"/>
    <w:rsid w:val="00E9248D"/>
    <w:rsid w:val="00EE61C1"/>
    <w:rsid w:val="00EF0417"/>
    <w:rsid w:val="00F15869"/>
    <w:rsid w:val="00F303F1"/>
    <w:rsid w:val="00F304FA"/>
    <w:rsid w:val="00F8117D"/>
    <w:rsid w:val="00F90604"/>
    <w:rsid w:val="00FF22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01225"/>
  <w15:docId w15:val="{AF501006-4B30-4EEE-9BC3-69B3ADB84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615BD"/>
    <w:rPr>
      <w:rFonts w:ascii="Arial" w:eastAsia="Arial" w:hAnsi="Arial" w:cs="Arial"/>
      <w:lang w:val="pl-PL"/>
    </w:rPr>
  </w:style>
  <w:style w:type="paragraph" w:styleId="Nagwek1">
    <w:name w:val="heading 1"/>
    <w:basedOn w:val="Normalny"/>
    <w:uiPriority w:val="9"/>
    <w:qFormat/>
    <w:rsid w:val="000615BD"/>
    <w:pPr>
      <w:ind w:left="274" w:right="675"/>
      <w:jc w:val="center"/>
      <w:outlineLvl w:val="0"/>
    </w:pPr>
    <w:rPr>
      <w:b/>
      <w:bCs/>
      <w:sz w:val="24"/>
      <w:szCs w:val="24"/>
    </w:rPr>
  </w:style>
  <w:style w:type="paragraph" w:styleId="Nagwek2">
    <w:name w:val="heading 2"/>
    <w:basedOn w:val="Normalny"/>
    <w:uiPriority w:val="9"/>
    <w:unhideWhenUsed/>
    <w:qFormat/>
    <w:rsid w:val="000615BD"/>
    <w:pPr>
      <w:ind w:left="576" w:hanging="361"/>
      <w:outlineLvl w:val="1"/>
    </w:pPr>
    <w:rPr>
      <w:b/>
      <w:bCs/>
    </w:rPr>
  </w:style>
  <w:style w:type="paragraph" w:styleId="Nagwek3">
    <w:name w:val="heading 3"/>
    <w:basedOn w:val="Normalny"/>
    <w:uiPriority w:val="9"/>
    <w:unhideWhenUsed/>
    <w:qFormat/>
    <w:rsid w:val="000615BD"/>
    <w:pPr>
      <w:ind w:left="643" w:hanging="428"/>
      <w:jc w:val="both"/>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0615BD"/>
    <w:tblPr>
      <w:tblInd w:w="0" w:type="dxa"/>
      <w:tblCellMar>
        <w:top w:w="0" w:type="dxa"/>
        <w:left w:w="0" w:type="dxa"/>
        <w:bottom w:w="0" w:type="dxa"/>
        <w:right w:w="0" w:type="dxa"/>
      </w:tblCellMar>
    </w:tblPr>
  </w:style>
  <w:style w:type="paragraph" w:styleId="Tekstpodstawowy">
    <w:name w:val="Body Text"/>
    <w:basedOn w:val="Normalny"/>
    <w:uiPriority w:val="1"/>
    <w:qFormat/>
    <w:rsid w:val="000615BD"/>
    <w:rPr>
      <w:sz w:val="20"/>
      <w:szCs w:val="20"/>
    </w:rPr>
  </w:style>
  <w:style w:type="paragraph" w:styleId="Akapitzlist">
    <w:name w:val="List Paragraph"/>
    <w:basedOn w:val="Normalny"/>
    <w:uiPriority w:val="1"/>
    <w:qFormat/>
    <w:rsid w:val="000615BD"/>
    <w:pPr>
      <w:ind w:left="576" w:hanging="361"/>
    </w:pPr>
  </w:style>
  <w:style w:type="paragraph" w:customStyle="1" w:styleId="TableParagraph">
    <w:name w:val="Table Paragraph"/>
    <w:basedOn w:val="Normalny"/>
    <w:uiPriority w:val="1"/>
    <w:qFormat/>
    <w:rsid w:val="000615BD"/>
  </w:style>
  <w:style w:type="character" w:styleId="Hipercze">
    <w:name w:val="Hyperlink"/>
    <w:basedOn w:val="Domylnaczcionkaakapitu"/>
    <w:uiPriority w:val="99"/>
    <w:unhideWhenUsed/>
    <w:rsid w:val="003B22A4"/>
    <w:rPr>
      <w:color w:val="0000FF" w:themeColor="hyperlink"/>
      <w:u w:val="single"/>
    </w:rPr>
  </w:style>
  <w:style w:type="character" w:customStyle="1" w:styleId="Nierozpoznanawzmianka1">
    <w:name w:val="Nierozpoznana wzmianka1"/>
    <w:basedOn w:val="Domylnaczcionkaakapitu"/>
    <w:uiPriority w:val="99"/>
    <w:semiHidden/>
    <w:unhideWhenUsed/>
    <w:rsid w:val="003B22A4"/>
    <w:rPr>
      <w:color w:val="605E5C"/>
      <w:shd w:val="clear" w:color="auto" w:fill="E1DFDD"/>
    </w:rPr>
  </w:style>
  <w:style w:type="paragraph" w:styleId="Nagwek">
    <w:name w:val="header"/>
    <w:basedOn w:val="Normalny"/>
    <w:link w:val="NagwekZnak"/>
    <w:uiPriority w:val="99"/>
    <w:unhideWhenUsed/>
    <w:rsid w:val="0057006E"/>
    <w:pPr>
      <w:tabs>
        <w:tab w:val="center" w:pos="4536"/>
        <w:tab w:val="right" w:pos="9072"/>
      </w:tabs>
    </w:pPr>
  </w:style>
  <w:style w:type="character" w:customStyle="1" w:styleId="NagwekZnak">
    <w:name w:val="Nagłówek Znak"/>
    <w:basedOn w:val="Domylnaczcionkaakapitu"/>
    <w:link w:val="Nagwek"/>
    <w:uiPriority w:val="99"/>
    <w:rsid w:val="0057006E"/>
    <w:rPr>
      <w:rFonts w:ascii="Arial" w:eastAsia="Arial" w:hAnsi="Arial" w:cs="Arial"/>
      <w:lang w:val="pl-PL"/>
    </w:rPr>
  </w:style>
  <w:style w:type="paragraph" w:styleId="Stopka">
    <w:name w:val="footer"/>
    <w:basedOn w:val="Normalny"/>
    <w:link w:val="StopkaZnak"/>
    <w:unhideWhenUsed/>
    <w:rsid w:val="0057006E"/>
    <w:pPr>
      <w:tabs>
        <w:tab w:val="center" w:pos="4536"/>
        <w:tab w:val="right" w:pos="9072"/>
      </w:tabs>
    </w:pPr>
  </w:style>
  <w:style w:type="character" w:customStyle="1" w:styleId="StopkaZnak">
    <w:name w:val="Stopka Znak"/>
    <w:basedOn w:val="Domylnaczcionkaakapitu"/>
    <w:link w:val="Stopka"/>
    <w:uiPriority w:val="99"/>
    <w:rsid w:val="0057006E"/>
    <w:rPr>
      <w:rFonts w:ascii="Arial" w:eastAsia="Arial" w:hAnsi="Arial" w:cs="Arial"/>
      <w:lang w:val="pl-PL"/>
    </w:rPr>
  </w:style>
  <w:style w:type="character" w:styleId="Numerstrony">
    <w:name w:val="page number"/>
    <w:basedOn w:val="Domylnaczcionkaakapitu"/>
    <w:rsid w:val="0057006E"/>
  </w:style>
  <w:style w:type="table" w:styleId="Tabela-Siatka">
    <w:name w:val="Table Grid"/>
    <w:basedOn w:val="Standardowy"/>
    <w:uiPriority w:val="39"/>
    <w:rsid w:val="009D4D62"/>
    <w:pPr>
      <w:widowControl/>
      <w:autoSpaceDE/>
      <w:autoSpaceDN/>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617156"/>
    <w:rPr>
      <w:sz w:val="16"/>
      <w:szCs w:val="16"/>
    </w:rPr>
  </w:style>
  <w:style w:type="paragraph" w:styleId="Tekstkomentarza">
    <w:name w:val="annotation text"/>
    <w:basedOn w:val="Normalny"/>
    <w:link w:val="TekstkomentarzaZnak"/>
    <w:uiPriority w:val="99"/>
    <w:semiHidden/>
    <w:unhideWhenUsed/>
    <w:rsid w:val="00617156"/>
    <w:rPr>
      <w:sz w:val="20"/>
      <w:szCs w:val="20"/>
    </w:rPr>
  </w:style>
  <w:style w:type="character" w:customStyle="1" w:styleId="TekstkomentarzaZnak">
    <w:name w:val="Tekst komentarza Znak"/>
    <w:basedOn w:val="Domylnaczcionkaakapitu"/>
    <w:link w:val="Tekstkomentarza"/>
    <w:uiPriority w:val="99"/>
    <w:semiHidden/>
    <w:rsid w:val="00617156"/>
    <w:rPr>
      <w:rFonts w:ascii="Arial" w:eastAsia="Arial" w:hAnsi="Arial" w:cs="Arial"/>
      <w:sz w:val="20"/>
      <w:szCs w:val="20"/>
      <w:lang w:val="pl-PL"/>
    </w:rPr>
  </w:style>
  <w:style w:type="paragraph" w:styleId="Tematkomentarza">
    <w:name w:val="annotation subject"/>
    <w:basedOn w:val="Tekstkomentarza"/>
    <w:next w:val="Tekstkomentarza"/>
    <w:link w:val="TematkomentarzaZnak"/>
    <w:uiPriority w:val="99"/>
    <w:semiHidden/>
    <w:unhideWhenUsed/>
    <w:rsid w:val="00617156"/>
    <w:rPr>
      <w:b/>
      <w:bCs/>
    </w:rPr>
  </w:style>
  <w:style w:type="character" w:customStyle="1" w:styleId="TematkomentarzaZnak">
    <w:name w:val="Temat komentarza Znak"/>
    <w:basedOn w:val="TekstkomentarzaZnak"/>
    <w:link w:val="Tematkomentarza"/>
    <w:uiPriority w:val="99"/>
    <w:semiHidden/>
    <w:rsid w:val="00617156"/>
    <w:rPr>
      <w:rFonts w:ascii="Arial" w:eastAsia="Arial" w:hAnsi="Arial" w:cs="Arial"/>
      <w:b/>
      <w:bCs/>
      <w:sz w:val="20"/>
      <w:szCs w:val="20"/>
      <w:lang w:val="pl-PL"/>
    </w:rPr>
  </w:style>
  <w:style w:type="paragraph" w:styleId="Tekstdymka">
    <w:name w:val="Balloon Text"/>
    <w:basedOn w:val="Normalny"/>
    <w:link w:val="TekstdymkaZnak"/>
    <w:uiPriority w:val="99"/>
    <w:semiHidden/>
    <w:unhideWhenUsed/>
    <w:rsid w:val="00617156"/>
    <w:rPr>
      <w:rFonts w:ascii="Segoe UI" w:hAnsi="Segoe UI" w:cs="Segoe UI"/>
      <w:sz w:val="18"/>
      <w:szCs w:val="18"/>
    </w:rPr>
  </w:style>
  <w:style w:type="character" w:customStyle="1" w:styleId="TekstdymkaZnak">
    <w:name w:val="Tekst dymka Znak"/>
    <w:basedOn w:val="Domylnaczcionkaakapitu"/>
    <w:link w:val="Tekstdymka"/>
    <w:uiPriority w:val="99"/>
    <w:semiHidden/>
    <w:rsid w:val="00617156"/>
    <w:rPr>
      <w:rFonts w:ascii="Segoe UI" w:eastAsia="Arial" w:hAnsi="Segoe UI" w:cs="Segoe UI"/>
      <w:sz w:val="18"/>
      <w:szCs w:val="18"/>
      <w:lang w:val="pl-PL"/>
    </w:rPr>
  </w:style>
  <w:style w:type="character" w:customStyle="1" w:styleId="alb">
    <w:name w:val="a_lb"/>
    <w:basedOn w:val="Domylnaczcionkaakapitu"/>
    <w:rsid w:val="00617156"/>
  </w:style>
  <w:style w:type="paragraph" w:styleId="Poprawka">
    <w:name w:val="Revision"/>
    <w:hidden/>
    <w:uiPriority w:val="99"/>
    <w:semiHidden/>
    <w:rsid w:val="00B911C8"/>
    <w:pPr>
      <w:widowControl/>
      <w:autoSpaceDE/>
      <w:autoSpaceDN/>
    </w:pPr>
    <w:rPr>
      <w:rFonts w:ascii="Arial" w:eastAsia="Arial" w:hAnsi="Arial" w:cs="Arial"/>
      <w:lang w:val="pl-PL"/>
    </w:rPr>
  </w:style>
  <w:style w:type="paragraph" w:customStyle="1" w:styleId="divpoint">
    <w:name w:val="div.point"/>
    <w:uiPriority w:val="99"/>
    <w:rsid w:val="00781961"/>
    <w:pPr>
      <w:adjustRightInd w:val="0"/>
      <w:spacing w:line="40" w:lineRule="atLeast"/>
    </w:pPr>
    <w:rPr>
      <w:rFonts w:ascii="Helvetica" w:eastAsiaTheme="minorEastAsia" w:hAnsi="Helvetica" w:cs="Helvetica"/>
      <w:color w:val="000000"/>
      <w:sz w:val="18"/>
      <w:szCs w:val="18"/>
      <w:lang w:val="pl-PL" w:eastAsia="pl-PL"/>
    </w:rPr>
  </w:style>
  <w:style w:type="paragraph" w:customStyle="1" w:styleId="divparagraph">
    <w:name w:val="div.paragraph"/>
    <w:uiPriority w:val="99"/>
    <w:rsid w:val="00781961"/>
    <w:pPr>
      <w:adjustRightInd w:val="0"/>
      <w:spacing w:line="40" w:lineRule="atLeast"/>
    </w:pPr>
    <w:rPr>
      <w:rFonts w:ascii="Helvetica" w:eastAsiaTheme="minorEastAsia" w:hAnsi="Helvetica" w:cs="Helvetica"/>
      <w:color w:val="000000"/>
      <w:sz w:val="18"/>
      <w:szCs w:val="18"/>
      <w:lang w:val="pl-PL" w:eastAsia="pl-PL"/>
    </w:rPr>
  </w:style>
  <w:style w:type="paragraph" w:styleId="Bezodstpw">
    <w:name w:val="No Spacing"/>
    <w:uiPriority w:val="1"/>
    <w:qFormat/>
    <w:rsid w:val="005F5B55"/>
    <w:rPr>
      <w:rFonts w:ascii="Arial" w:eastAsia="Arial" w:hAnsi="Arial" w:cs="Arial"/>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459989">
      <w:bodyDiv w:val="1"/>
      <w:marLeft w:val="0"/>
      <w:marRight w:val="0"/>
      <w:marTop w:val="0"/>
      <w:marBottom w:val="0"/>
      <w:divBdr>
        <w:top w:val="none" w:sz="0" w:space="0" w:color="auto"/>
        <w:left w:val="none" w:sz="0" w:space="0" w:color="auto"/>
        <w:bottom w:val="none" w:sz="0" w:space="0" w:color="auto"/>
        <w:right w:val="none" w:sz="0" w:space="0" w:color="auto"/>
      </w:divBdr>
      <w:divsChild>
        <w:div w:id="553004197">
          <w:marLeft w:val="0"/>
          <w:marRight w:val="0"/>
          <w:marTop w:val="0"/>
          <w:marBottom w:val="0"/>
          <w:divBdr>
            <w:top w:val="none" w:sz="0" w:space="0" w:color="auto"/>
            <w:left w:val="none" w:sz="0" w:space="0" w:color="auto"/>
            <w:bottom w:val="none" w:sz="0" w:space="0" w:color="auto"/>
            <w:right w:val="none" w:sz="0" w:space="0" w:color="auto"/>
          </w:divBdr>
          <w:divsChild>
            <w:div w:id="1162313374">
              <w:marLeft w:val="0"/>
              <w:marRight w:val="0"/>
              <w:marTop w:val="0"/>
              <w:marBottom w:val="0"/>
              <w:divBdr>
                <w:top w:val="none" w:sz="0" w:space="0" w:color="auto"/>
                <w:left w:val="none" w:sz="0" w:space="0" w:color="auto"/>
                <w:bottom w:val="none" w:sz="0" w:space="0" w:color="auto"/>
                <w:right w:val="none" w:sz="0" w:space="0" w:color="auto"/>
              </w:divBdr>
            </w:div>
            <w:div w:id="592785342">
              <w:marLeft w:val="0"/>
              <w:marRight w:val="0"/>
              <w:marTop w:val="0"/>
              <w:marBottom w:val="0"/>
              <w:divBdr>
                <w:top w:val="none" w:sz="0" w:space="0" w:color="auto"/>
                <w:left w:val="none" w:sz="0" w:space="0" w:color="auto"/>
                <w:bottom w:val="none" w:sz="0" w:space="0" w:color="auto"/>
                <w:right w:val="none" w:sz="0" w:space="0" w:color="auto"/>
              </w:divBdr>
            </w:div>
          </w:divsChild>
        </w:div>
        <w:div w:id="1043793291">
          <w:marLeft w:val="0"/>
          <w:marRight w:val="0"/>
          <w:marTop w:val="0"/>
          <w:marBottom w:val="0"/>
          <w:divBdr>
            <w:top w:val="none" w:sz="0" w:space="0" w:color="auto"/>
            <w:left w:val="none" w:sz="0" w:space="0" w:color="auto"/>
            <w:bottom w:val="none" w:sz="0" w:space="0" w:color="auto"/>
            <w:right w:val="none" w:sz="0" w:space="0" w:color="auto"/>
          </w:divBdr>
        </w:div>
        <w:div w:id="5131560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DA9D-B4E6-4EF4-AB4C-F146F005F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1036</Words>
  <Characters>6216</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załącznik nr 1 do procedury XXVI/WP/2</vt:lpstr>
    </vt:vector>
  </TitlesOfParts>
  <Company>Microsoft</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procedury XXVI/WP/2</dc:title>
  <dc:creator>koszowol</dc:creator>
  <cp:lastModifiedBy>Gmina Lipowa</cp:lastModifiedBy>
  <cp:revision>14</cp:revision>
  <cp:lastPrinted>2026-02-05T13:37:00Z</cp:lastPrinted>
  <dcterms:created xsi:type="dcterms:W3CDTF">2021-05-10T09:13:00Z</dcterms:created>
  <dcterms:modified xsi:type="dcterms:W3CDTF">2026-02-16T09:00:00Z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2019-10-16T00:00:00Z</vt:filetime>
  </property>
  <property fmtid="{D5CDD505-2E9C-101B-9397-08002B2CF9AE}" pid="3" name="Creator">
    <vt:lpwstr>Microsoft® Word 2016</vt:lpwstr>
  </property>
  <property fmtid="{D5CDD505-2E9C-101B-9397-08002B2CF9AE}" pid="4" name="LastSaved">
    <vt:filetime>2020-08-21T00:00:00Z</vt:filetime>
  </property>
</Properties>
</file>