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4920" w14:textId="4FD882C2" w:rsidR="00F15578" w:rsidRPr="00F15578" w:rsidRDefault="00F15578" w:rsidP="00C90F3A">
      <w:pPr>
        <w:jc w:val="center"/>
        <w:rPr>
          <w:rFonts w:ascii="Arial" w:hAnsi="Arial" w:cs="Arial"/>
          <w:b/>
          <w:bCs/>
        </w:rPr>
      </w:pPr>
      <w:r w:rsidRPr="00F15578">
        <w:rPr>
          <w:rFonts w:ascii="Arial" w:hAnsi="Arial" w:cs="Arial"/>
          <w:b/>
          <w:bCs/>
        </w:rPr>
        <w:t>Zarządzenie nr 18/2025 Wójta Gminy Lipowa</w:t>
      </w:r>
      <w:r w:rsidRPr="00C90F3A">
        <w:rPr>
          <w:rFonts w:ascii="Arial" w:hAnsi="Arial" w:cs="Arial"/>
          <w:b/>
          <w:bCs/>
        </w:rPr>
        <w:br/>
      </w:r>
      <w:r w:rsidRPr="00F15578">
        <w:rPr>
          <w:rFonts w:ascii="Arial" w:hAnsi="Arial" w:cs="Arial"/>
          <w:b/>
          <w:bCs/>
        </w:rPr>
        <w:t>z dnia 18.03.2025 г.</w:t>
      </w:r>
    </w:p>
    <w:p w14:paraId="5947BA58" w14:textId="229E4803" w:rsidR="00F15578" w:rsidRPr="00F15578" w:rsidRDefault="00F15578" w:rsidP="00C90F3A">
      <w:pPr>
        <w:jc w:val="center"/>
        <w:rPr>
          <w:rFonts w:ascii="Arial" w:hAnsi="Arial" w:cs="Arial"/>
          <w:b/>
          <w:bCs/>
        </w:rPr>
      </w:pPr>
      <w:r w:rsidRPr="00F15578">
        <w:rPr>
          <w:rFonts w:ascii="Arial" w:hAnsi="Arial" w:cs="Arial"/>
          <w:b/>
          <w:bCs/>
        </w:rPr>
        <w:t>w sprawie powołania koordynatorów do spraw dostępności w Urzędzie Gminy Lipowa</w:t>
      </w:r>
    </w:p>
    <w:p w14:paraId="2FC4A7F3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266BD0EC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Na podstawie art. 33 ustawy z dnia 8 marca 1990 r. o samorządzie gminnym (Dz.U. z 2023 r., poz. 40) oraz art. 14 ust. 1 ustawy z dnia 19 lipca 2019 r. o zapewnianiu dostępności osobom ze szczególnymi potrzebami (Dz. U. z 2022r. poz. 2240) zarządzam, co następuje:</w:t>
      </w:r>
    </w:p>
    <w:p w14:paraId="113AB7B1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14A5BF7F" w14:textId="2D3D584F" w:rsidR="00F15578" w:rsidRPr="00F15578" w:rsidRDefault="00F15578" w:rsidP="00F15578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§1.</w:t>
      </w:r>
    </w:p>
    <w:p w14:paraId="3F348E7C" w14:textId="5A2547B3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Wyznaczam Annę Gromadę koordynatorem do spraw dostępności architektonicznej i informacyjno-komunikacyjnej, zwaną dalej Koordynatorem</w:t>
      </w:r>
    </w:p>
    <w:p w14:paraId="5E4B087B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7F9143ED" w14:textId="77777777" w:rsidR="00F15578" w:rsidRPr="00F15578" w:rsidRDefault="00F15578" w:rsidP="00F15578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§2.</w:t>
      </w:r>
    </w:p>
    <w:p w14:paraId="12DDB5D8" w14:textId="440AB8C1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Wyznaczam Dominikę Stopkę koordynatorem do spraw dostępności cyfrowej, zwaną dalej Koordynatorem</w:t>
      </w:r>
    </w:p>
    <w:p w14:paraId="5E95E29B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37233B90" w14:textId="2571918A" w:rsidR="00F15578" w:rsidRPr="00F15578" w:rsidRDefault="00F15578" w:rsidP="00F15578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§3.</w:t>
      </w:r>
    </w:p>
    <w:p w14:paraId="611BE123" w14:textId="1604750A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Do zadań koordynatorów do spraw dostępności należy w szczególności:</w:t>
      </w:r>
    </w:p>
    <w:p w14:paraId="55D4DCC5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1. wsparcie osób ze szczególnymi potrzebami w dostępie do usług świadczonych przez Urząd Gminy;</w:t>
      </w:r>
    </w:p>
    <w:p w14:paraId="7501C59A" w14:textId="5B0D16FB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2. przygotowanie i koordynacja wdrożenia planu działania na rzecz poprawy zapewnienia dostępności osobom ze szczególnymi potrzebami, zgodnie z wymogami określonymi w art. 6 ustawy z dnia 19 lipca 2019 r. o zapewnianiu dostępności osobom ze szczególnymi potrzebami (Dz. U. z 2022 r. poz. 2240);</w:t>
      </w:r>
    </w:p>
    <w:p w14:paraId="78458835" w14:textId="2037709B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3. monitorowanie działalności Urzędu Gminy Lipowa w zakresie zapewnienia dostępności osobom ze szczególnymi potrzebami.</w:t>
      </w:r>
    </w:p>
    <w:p w14:paraId="1E874634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469CF090" w14:textId="77777777" w:rsidR="00F15578" w:rsidRPr="00F15578" w:rsidRDefault="00F15578" w:rsidP="00F15578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§4.</w:t>
      </w:r>
    </w:p>
    <w:p w14:paraId="7114B28E" w14:textId="09E7A07C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Zobowiązuję pracowników Urzędu Gminy Lipowa do udzielania Koordynatorom niezbędnej pomocy i wsparcia w zakresie realizacji powierzonych zadań,</w:t>
      </w:r>
    </w:p>
    <w:p w14:paraId="4212D4CB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677A361A" w14:textId="77777777" w:rsidR="00F15578" w:rsidRPr="00F15578" w:rsidRDefault="00F15578" w:rsidP="00C90F3A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§5.</w:t>
      </w:r>
    </w:p>
    <w:p w14:paraId="32928613" w14:textId="71E786A4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Zarządzenie wchodzi w życie z dniem podpisania</w:t>
      </w:r>
      <w:r w:rsidR="00C90F3A" w:rsidRPr="00C90F3A">
        <w:rPr>
          <w:rFonts w:ascii="Arial" w:hAnsi="Arial" w:cs="Arial"/>
        </w:rPr>
        <w:t>.</w:t>
      </w:r>
    </w:p>
    <w:p w14:paraId="3A2E66D0" w14:textId="77777777" w:rsidR="00F15578" w:rsidRPr="00F15578" w:rsidRDefault="00F15578" w:rsidP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 </w:t>
      </w:r>
    </w:p>
    <w:p w14:paraId="09B44933" w14:textId="633C7D42" w:rsidR="00F15578" w:rsidRPr="00F15578" w:rsidRDefault="00F15578" w:rsidP="00C90F3A">
      <w:pPr>
        <w:jc w:val="center"/>
        <w:rPr>
          <w:rFonts w:ascii="Arial" w:hAnsi="Arial" w:cs="Arial"/>
        </w:rPr>
      </w:pPr>
      <w:r w:rsidRPr="00F15578">
        <w:rPr>
          <w:rFonts w:ascii="Arial" w:hAnsi="Arial" w:cs="Arial"/>
        </w:rPr>
        <w:t>§6. </w:t>
      </w:r>
    </w:p>
    <w:p w14:paraId="348F33D8" w14:textId="10E90F83" w:rsidR="00E74E47" w:rsidRPr="00C90F3A" w:rsidRDefault="00F15578">
      <w:pPr>
        <w:rPr>
          <w:rFonts w:ascii="Arial" w:hAnsi="Arial" w:cs="Arial"/>
        </w:rPr>
      </w:pPr>
      <w:r w:rsidRPr="00F15578">
        <w:rPr>
          <w:rFonts w:ascii="Arial" w:hAnsi="Arial" w:cs="Arial"/>
        </w:rPr>
        <w:t>Tracą moc poprzednie Zarządzenia w sprawie powołania koordynatorów dostępności.</w:t>
      </w:r>
    </w:p>
    <w:sectPr w:rsidR="00E74E47" w:rsidRPr="00C9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78"/>
    <w:rsid w:val="00885A88"/>
    <w:rsid w:val="0099069A"/>
    <w:rsid w:val="009F2CFD"/>
    <w:rsid w:val="00C90F3A"/>
    <w:rsid w:val="00E74E47"/>
    <w:rsid w:val="00EF27B5"/>
    <w:rsid w:val="00F1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BB76"/>
  <w15:chartTrackingRefBased/>
  <w15:docId w15:val="{17F301D0-5C56-4B68-AAC8-33470606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5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5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5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5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5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5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5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5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5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5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Stopka</dc:creator>
  <cp:keywords/>
  <dc:description/>
  <cp:lastModifiedBy>Dominika Stopka</cp:lastModifiedBy>
  <cp:revision>1</cp:revision>
  <dcterms:created xsi:type="dcterms:W3CDTF">2025-07-21T08:02:00Z</dcterms:created>
  <dcterms:modified xsi:type="dcterms:W3CDTF">2025-07-21T08:35:00Z</dcterms:modified>
</cp:coreProperties>
</file>