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031" w:type="dxa"/>
        <w:tblLook w:val="04A0"/>
      </w:tblPr>
      <w:tblGrid>
        <w:gridCol w:w="1526"/>
        <w:gridCol w:w="6662"/>
        <w:gridCol w:w="1843"/>
      </w:tblGrid>
      <w:tr w:rsidR="00597904" w:rsidTr="00002F80">
        <w:trPr>
          <w:trHeight w:val="645"/>
        </w:trPr>
        <w:tc>
          <w:tcPr>
            <w:tcW w:w="1526" w:type="dxa"/>
            <w:vMerge w:val="restart"/>
            <w:tcBorders>
              <w:bottom w:val="nil"/>
            </w:tcBorders>
            <w:vAlign w:val="center"/>
          </w:tcPr>
          <w:p w:rsidR="00597904" w:rsidRDefault="00597904" w:rsidP="004C49BB">
            <w:pPr>
              <w:ind w:left="-142" w:right="-10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740521"/>
                  <wp:effectExtent l="19050" t="0" r="9525" b="0"/>
                  <wp:docPr id="3" name="Obraz 0" descr="her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b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48" cy="74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:rsidR="00597904" w:rsidRPr="004C49BB" w:rsidRDefault="00597904" w:rsidP="00597904">
            <w:pPr>
              <w:ind w:firstLine="0"/>
              <w:jc w:val="center"/>
              <w:rPr>
                <w:b/>
              </w:rPr>
            </w:pPr>
            <w:r w:rsidRPr="004C49BB">
              <w:rPr>
                <w:b/>
              </w:rPr>
              <w:t>KARTA USŁUGI</w:t>
            </w:r>
          </w:p>
        </w:tc>
        <w:tc>
          <w:tcPr>
            <w:tcW w:w="1843" w:type="dxa"/>
            <w:vAlign w:val="center"/>
          </w:tcPr>
          <w:p w:rsidR="00597904" w:rsidRDefault="009B0C48" w:rsidP="00597904">
            <w:pPr>
              <w:ind w:firstLine="0"/>
              <w:jc w:val="center"/>
            </w:pPr>
            <w:r>
              <w:t>RO</w:t>
            </w:r>
          </w:p>
        </w:tc>
      </w:tr>
      <w:tr w:rsidR="00597904" w:rsidTr="004C49BB">
        <w:trPr>
          <w:trHeight w:val="645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:rsidR="00597904" w:rsidRDefault="00597904">
            <w:pPr>
              <w:ind w:firstLine="0"/>
            </w:pPr>
          </w:p>
        </w:tc>
        <w:tc>
          <w:tcPr>
            <w:tcW w:w="6662" w:type="dxa"/>
            <w:vAlign w:val="center"/>
          </w:tcPr>
          <w:p w:rsidR="00597904" w:rsidRDefault="00C87F0E" w:rsidP="00597904">
            <w:pPr>
              <w:ind w:firstLine="0"/>
              <w:jc w:val="center"/>
            </w:pPr>
            <w:r>
              <w:t>Referat Organizacyjny</w:t>
            </w:r>
          </w:p>
        </w:tc>
        <w:tc>
          <w:tcPr>
            <w:tcW w:w="1843" w:type="dxa"/>
            <w:vAlign w:val="center"/>
          </w:tcPr>
          <w:p w:rsidR="00597904" w:rsidRDefault="00597904" w:rsidP="004C49BB">
            <w:pPr>
              <w:ind w:firstLine="0"/>
              <w:jc w:val="center"/>
            </w:pPr>
          </w:p>
        </w:tc>
      </w:tr>
      <w:tr w:rsidR="00597904" w:rsidTr="004C49BB">
        <w:trPr>
          <w:trHeight w:val="317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:rsidR="00597904" w:rsidRDefault="00597904">
            <w:pPr>
              <w:ind w:firstLine="0"/>
            </w:pPr>
          </w:p>
        </w:tc>
        <w:tc>
          <w:tcPr>
            <w:tcW w:w="6662" w:type="dxa"/>
            <w:vMerge w:val="restart"/>
            <w:vAlign w:val="center"/>
          </w:tcPr>
          <w:p w:rsidR="00597904" w:rsidRPr="004C49BB" w:rsidRDefault="002637F9" w:rsidP="002A5BA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WNIOSEK O DOFINANSOWANIE KOSZTÓW KSZTAŁCENIA MŁODOCIANEGO PRACOWNIKA</w:t>
            </w:r>
          </w:p>
        </w:tc>
        <w:tc>
          <w:tcPr>
            <w:tcW w:w="1843" w:type="dxa"/>
            <w:vMerge w:val="restart"/>
            <w:vAlign w:val="center"/>
          </w:tcPr>
          <w:p w:rsidR="00597904" w:rsidRDefault="00597904" w:rsidP="004C49BB">
            <w:pPr>
              <w:ind w:firstLine="0"/>
              <w:jc w:val="center"/>
            </w:pPr>
          </w:p>
        </w:tc>
      </w:tr>
      <w:tr w:rsidR="00597904" w:rsidTr="004C49BB">
        <w:trPr>
          <w:trHeight w:val="339"/>
        </w:trPr>
        <w:tc>
          <w:tcPr>
            <w:tcW w:w="1526" w:type="dxa"/>
            <w:tcBorders>
              <w:top w:val="nil"/>
            </w:tcBorders>
          </w:tcPr>
          <w:p w:rsidR="00597904" w:rsidRPr="00EF0457" w:rsidRDefault="00597904" w:rsidP="00EF0457">
            <w:pPr>
              <w:ind w:firstLine="0"/>
              <w:jc w:val="center"/>
              <w:rPr>
                <w:sz w:val="20"/>
              </w:rPr>
            </w:pPr>
            <w:r w:rsidRPr="00EF0457">
              <w:rPr>
                <w:sz w:val="20"/>
              </w:rPr>
              <w:t>Urząd Gminy</w:t>
            </w:r>
          </w:p>
          <w:p w:rsidR="00597904" w:rsidRPr="00EF0457" w:rsidRDefault="00597904" w:rsidP="00EF045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 w:rsidRPr="00EF0457">
              <w:rPr>
                <w:sz w:val="20"/>
              </w:rPr>
              <w:t xml:space="preserve"> Lipowej</w:t>
            </w:r>
          </w:p>
        </w:tc>
        <w:tc>
          <w:tcPr>
            <w:tcW w:w="6662" w:type="dxa"/>
            <w:vMerge/>
          </w:tcPr>
          <w:p w:rsidR="00597904" w:rsidRDefault="00597904" w:rsidP="00EF0457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597904" w:rsidRDefault="00597904" w:rsidP="00EF0457">
            <w:pPr>
              <w:ind w:firstLine="0"/>
              <w:jc w:val="center"/>
            </w:pPr>
          </w:p>
        </w:tc>
      </w:tr>
    </w:tbl>
    <w:p w:rsidR="003B2C43" w:rsidRDefault="003B2C43" w:rsidP="00597904">
      <w:pPr>
        <w:ind w:firstLine="0"/>
      </w:pPr>
    </w:p>
    <w:tbl>
      <w:tblPr>
        <w:tblStyle w:val="Tabela-Siatka"/>
        <w:tblW w:w="10031" w:type="dxa"/>
        <w:tblLook w:val="04A0"/>
      </w:tblPr>
      <w:tblGrid>
        <w:gridCol w:w="10031"/>
      </w:tblGrid>
      <w:tr w:rsidR="00597904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7904" w:rsidRPr="004C49BB" w:rsidRDefault="00597904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NAZWA USŁUGI</w:t>
            </w:r>
          </w:p>
        </w:tc>
      </w:tr>
      <w:tr w:rsidR="00597904" w:rsidTr="00A344FD">
        <w:tc>
          <w:tcPr>
            <w:tcW w:w="10031" w:type="dxa"/>
            <w:vAlign w:val="center"/>
          </w:tcPr>
          <w:p w:rsidR="00D16697" w:rsidRDefault="002637F9" w:rsidP="002A5BAC">
            <w:pPr>
              <w:ind w:left="142" w:firstLine="0"/>
            </w:pPr>
            <w:r>
              <w:t>Wniosek o dofinansowanie kosztów kształcenia młodocianego pracownika</w:t>
            </w:r>
          </w:p>
          <w:p w:rsidR="000178F9" w:rsidRDefault="000178F9" w:rsidP="002A5BAC">
            <w:pPr>
              <w:ind w:left="142" w:firstLine="0"/>
            </w:pPr>
          </w:p>
        </w:tc>
      </w:tr>
      <w:tr w:rsidR="0018501F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18501F" w:rsidRPr="004C49BB" w:rsidRDefault="0018501F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t>PODSTAWA PRAWNA</w:t>
            </w:r>
          </w:p>
        </w:tc>
      </w:tr>
      <w:tr w:rsidR="0018501F" w:rsidTr="00A344FD">
        <w:tc>
          <w:tcPr>
            <w:tcW w:w="10031" w:type="dxa"/>
            <w:shd w:val="clear" w:color="auto" w:fill="auto"/>
            <w:vAlign w:val="center"/>
          </w:tcPr>
          <w:p w:rsidR="002637F9" w:rsidRPr="002637F9" w:rsidRDefault="002637F9" w:rsidP="002637F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2637F9">
              <w:rPr>
                <w:rFonts w:eastAsia="Times New Roman" w:cs="Times New Roman"/>
                <w:szCs w:val="24"/>
              </w:rPr>
              <w:t>Ustawa z dnia 14 grudnia 2016 r. Prawo oświatowe, Art. 122;</w:t>
            </w:r>
          </w:p>
          <w:p w:rsidR="002637F9" w:rsidRPr="002637F9" w:rsidRDefault="002637F9" w:rsidP="002637F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2637F9">
              <w:rPr>
                <w:rFonts w:eastAsia="Times New Roman" w:cs="Times New Roman"/>
                <w:szCs w:val="24"/>
              </w:rPr>
              <w:t>Rozporządzenie Rady Ministrów z dnia 28 maja 1996 r. w sprawie przygotowania zawodowego młodocianych i ich wynagradzania;</w:t>
            </w:r>
          </w:p>
          <w:p w:rsidR="002637F9" w:rsidRPr="002637F9" w:rsidRDefault="002637F9" w:rsidP="002637F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2637F9">
              <w:rPr>
                <w:rFonts w:eastAsia="Times New Roman" w:cs="Times New Roman"/>
                <w:szCs w:val="24"/>
              </w:rPr>
              <w:t>Rozporządzenie Ministra Edukacji Narodowej z dnia 15 grudnia 2010 r. w sprawie praktycznej nauki zawodu;</w:t>
            </w:r>
          </w:p>
          <w:p w:rsidR="002637F9" w:rsidRPr="002637F9" w:rsidRDefault="002637F9" w:rsidP="002637F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2637F9">
              <w:rPr>
                <w:rFonts w:eastAsia="Times New Roman" w:cs="Times New Roman"/>
                <w:szCs w:val="24"/>
              </w:rPr>
              <w:t>Ustawa z dnia 30 kwietnia 2004 r. o postępowaniu w sprawach dotyczących pomocy publicznej;</w:t>
            </w:r>
          </w:p>
          <w:p w:rsidR="002637F9" w:rsidRPr="002637F9" w:rsidRDefault="002637F9" w:rsidP="002637F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2637F9">
              <w:rPr>
                <w:rFonts w:eastAsia="Times New Roman" w:cs="Times New Roman"/>
                <w:szCs w:val="24"/>
              </w:rPr>
              <w:t xml:space="preserve">Rozporządzenie Rady Ministrów z dnia 29 marca 2010 r. w sprawie zakresu informacji  przedstawianych przez podmiot ubiegający się o pomoc de </w:t>
            </w:r>
            <w:proofErr w:type="spellStart"/>
            <w:r w:rsidRPr="002637F9">
              <w:rPr>
                <w:rFonts w:eastAsia="Times New Roman" w:cs="Times New Roman"/>
                <w:szCs w:val="24"/>
              </w:rPr>
              <w:t>minimis</w:t>
            </w:r>
            <w:proofErr w:type="spellEnd"/>
            <w:r w:rsidRPr="002637F9">
              <w:rPr>
                <w:rFonts w:eastAsia="Times New Roman" w:cs="Times New Roman"/>
                <w:szCs w:val="24"/>
              </w:rPr>
              <w:t>;</w:t>
            </w:r>
          </w:p>
          <w:p w:rsidR="00D16697" w:rsidRPr="002637F9" w:rsidRDefault="002637F9" w:rsidP="002637F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2637F9">
              <w:rPr>
                <w:rFonts w:eastAsia="Times New Roman" w:cs="Times New Roman"/>
                <w:szCs w:val="24"/>
              </w:rPr>
              <w:t xml:space="preserve">Rozporządzenie Komisji (UE) nr 1407/2013 z dnia 18 grudnia 2013r. w sprawie stosowania art. 107 i 108 Traktatu o funkcjonowaniu Unii Europejskiej do pomocy de </w:t>
            </w:r>
            <w:proofErr w:type="spellStart"/>
            <w:r w:rsidRPr="002637F9">
              <w:rPr>
                <w:rFonts w:eastAsia="Times New Roman" w:cs="Times New Roman"/>
                <w:szCs w:val="24"/>
              </w:rPr>
              <w:t>minimis</w:t>
            </w:r>
            <w:proofErr w:type="spellEnd"/>
            <w:r w:rsidRPr="002637F9">
              <w:rPr>
                <w:rFonts w:eastAsia="Times New Roman" w:cs="Times New Roman"/>
                <w:szCs w:val="24"/>
              </w:rPr>
              <w:t>.</w:t>
            </w:r>
          </w:p>
          <w:p w:rsidR="002637F9" w:rsidRDefault="002637F9" w:rsidP="007319CC">
            <w:pPr>
              <w:tabs>
                <w:tab w:val="left" w:pos="5670"/>
              </w:tabs>
              <w:ind w:left="142" w:firstLine="0"/>
            </w:pPr>
          </w:p>
        </w:tc>
      </w:tr>
      <w:tr w:rsidR="00655016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655016" w:rsidRPr="004C49BB" w:rsidRDefault="00655016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SPOSÓB ZAŁATWIENIA SPRAWY</w:t>
            </w:r>
          </w:p>
        </w:tc>
      </w:tr>
      <w:tr w:rsidR="00655016" w:rsidTr="00A344FD">
        <w:tc>
          <w:tcPr>
            <w:tcW w:w="10031" w:type="dxa"/>
            <w:vAlign w:val="center"/>
          </w:tcPr>
          <w:p w:rsidR="000178F9" w:rsidRDefault="000178F9" w:rsidP="000178F9">
            <w:pPr>
              <w:pStyle w:val="NormalnyWeb"/>
              <w:rPr>
                <w:rStyle w:val="Pogrubienie"/>
              </w:rPr>
            </w:pPr>
            <w:r>
              <w:rPr>
                <w:b/>
                <w:bCs/>
              </w:rPr>
              <w:br/>
            </w:r>
            <w:r>
              <w:rPr>
                <w:rStyle w:val="Pogrubienie"/>
                <w:color w:val="000000"/>
              </w:rPr>
              <w:t xml:space="preserve">Pracodawcy, </w:t>
            </w:r>
            <w:r>
              <w:rPr>
                <w:color w:val="000000"/>
              </w:rPr>
              <w:t>którzy zawarli umowę o pracę z młodocianymi pracownikami w celu przygotowania zawodowego, po zakończeniu nauki zawodu lub przyuczeniu do wykonywania określonej pracy i zdaniu przez młodocianego egzaminu, mogą otrzymać pomoc w formie dofinansowania kosztów kształcenia młodocianych pracowników.</w:t>
            </w:r>
          </w:p>
          <w:p w:rsidR="000178F9" w:rsidRDefault="000178F9" w:rsidP="000178F9">
            <w:pPr>
              <w:pStyle w:val="NormalnyWeb"/>
            </w:pPr>
            <w:r>
              <w:rPr>
                <w:rStyle w:val="Pogrubienie"/>
              </w:rPr>
              <w:t>Termin składania dokumentów:</w:t>
            </w:r>
            <w:r>
              <w:rPr>
                <w:b/>
                <w:bCs/>
              </w:rPr>
              <w:br/>
            </w:r>
            <w:r>
              <w:t xml:space="preserve">Wnioski o dofinansowanie kosztów kształcenia młodocianego pracownika składa się w terminie </w:t>
            </w:r>
            <w:r>
              <w:rPr>
                <w:rStyle w:val="Pogrubienie"/>
              </w:rPr>
              <w:t>3 miesięcy</w:t>
            </w:r>
            <w:r>
              <w:t xml:space="preserve"> od dnia zdania przez młodocianego pracownika nauki zawodu lub przyuczenia do wykonywania określonej pracy.</w:t>
            </w:r>
          </w:p>
          <w:p w:rsidR="000178F9" w:rsidRDefault="000178F9" w:rsidP="000178F9">
            <w:pPr>
              <w:pStyle w:val="NormalnyWeb"/>
            </w:pPr>
            <w:r>
              <w:rPr>
                <w:rStyle w:val="Pogrubienie"/>
              </w:rPr>
              <w:t>Forma przyznania dofinansowania:</w:t>
            </w:r>
            <w:r>
              <w:rPr>
                <w:b/>
                <w:bCs/>
              </w:rPr>
              <w:br/>
            </w:r>
            <w:r>
              <w:t>Dofinansowanie pracodawcom kosztów kształcenia młodocianych pracowników, z którymi zawarli umowę o pracę w celu przygotowania zawodowego przyznawane jest na podstawie decyzji administracyjnej.</w:t>
            </w:r>
          </w:p>
          <w:p w:rsidR="000178F9" w:rsidRPr="00FA259E" w:rsidRDefault="000178F9" w:rsidP="000178F9">
            <w:pPr>
              <w:pStyle w:val="NormalnyWeb"/>
            </w:pPr>
          </w:p>
        </w:tc>
      </w:tr>
      <w:tr w:rsidR="00597904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7904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MIEJSCE ZAŁATWIENIA SPRAWY</w:t>
            </w:r>
            <w:r w:rsidR="00A344FD">
              <w:rPr>
                <w:b/>
              </w:rPr>
              <w:t xml:space="preserve"> / ZŁOŻENIA DOKUMENTÓW</w:t>
            </w:r>
          </w:p>
        </w:tc>
      </w:tr>
      <w:tr w:rsidR="00597904" w:rsidTr="00A344FD">
        <w:tc>
          <w:tcPr>
            <w:tcW w:w="10031" w:type="dxa"/>
            <w:vAlign w:val="center"/>
          </w:tcPr>
          <w:p w:rsidR="000178F9" w:rsidRDefault="000178F9" w:rsidP="001C748E">
            <w:pPr>
              <w:ind w:left="142" w:firstLine="0"/>
            </w:pPr>
          </w:p>
          <w:p w:rsidR="001C748E" w:rsidRDefault="001C748E" w:rsidP="001C748E">
            <w:pPr>
              <w:ind w:left="142" w:firstLine="0"/>
            </w:pPr>
            <w:r>
              <w:t>Urząd Gminy w Lipowej</w:t>
            </w:r>
          </w:p>
          <w:p w:rsidR="000178F9" w:rsidRDefault="000178F9" w:rsidP="001C748E">
            <w:pPr>
              <w:ind w:left="142" w:firstLine="0"/>
            </w:pPr>
            <w:r>
              <w:t>34-324 Lipowa, ul. Wiejska 44</w:t>
            </w:r>
          </w:p>
          <w:p w:rsidR="001C748E" w:rsidRDefault="001C748E" w:rsidP="001C748E">
            <w:pPr>
              <w:ind w:left="142" w:firstLine="0"/>
            </w:pPr>
            <w:r>
              <w:t>Punkt Obsługi Klienta</w:t>
            </w:r>
          </w:p>
          <w:p w:rsidR="00D16697" w:rsidRDefault="001C748E" w:rsidP="001C748E">
            <w:pPr>
              <w:ind w:left="142" w:firstLine="0"/>
            </w:pPr>
            <w:r>
              <w:t>tel. 33 8</w:t>
            </w:r>
            <w:r w:rsidR="00FA259E">
              <w:t>601556</w:t>
            </w:r>
          </w:p>
          <w:p w:rsidR="000178F9" w:rsidRDefault="000178F9" w:rsidP="001C748E">
            <w:pPr>
              <w:ind w:left="142" w:firstLine="0"/>
            </w:pPr>
          </w:p>
        </w:tc>
      </w:tr>
      <w:tr w:rsidR="00597904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7904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lastRenderedPageBreak/>
              <w:t>WYMAGANE DOKUMENTY</w:t>
            </w:r>
          </w:p>
        </w:tc>
      </w:tr>
      <w:tr w:rsidR="00FE3172" w:rsidTr="00A344FD">
        <w:tc>
          <w:tcPr>
            <w:tcW w:w="10031" w:type="dxa"/>
            <w:vAlign w:val="center"/>
          </w:tcPr>
          <w:p w:rsidR="00FA259E" w:rsidRPr="00FA259E" w:rsidRDefault="00FA259E" w:rsidP="00FA259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>Wniosek o dofinansowanie kosztów kształcenia młodocianego pracownika,</w:t>
            </w:r>
          </w:p>
          <w:p w:rsidR="00FA259E" w:rsidRPr="00FA259E" w:rsidRDefault="00FA259E" w:rsidP="00FA259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 xml:space="preserve">Załączniki do wniosku </w:t>
            </w:r>
            <w:r w:rsidRPr="00FA259E">
              <w:rPr>
                <w:rFonts w:eastAsia="Times New Roman" w:cs="Times New Roman"/>
                <w:b/>
                <w:bCs/>
                <w:szCs w:val="24"/>
              </w:rPr>
              <w:t>potwierdzone  za zgodność z oryginałem</w:t>
            </w:r>
            <w:r w:rsidRPr="00FA259E">
              <w:rPr>
                <w:rFonts w:eastAsia="Times New Roman" w:cs="Times New Roman"/>
                <w:szCs w:val="24"/>
              </w:rPr>
              <w:t>:</w:t>
            </w:r>
          </w:p>
          <w:p w:rsidR="00FA259E" w:rsidRPr="00FA259E" w:rsidRDefault="00FA259E" w:rsidP="00FA259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>Kopie dokumentów potwierdzających posiadane kwalifikacje  do prowadzenia kształcenia zawodowego młodocianych pracowników przez pracodawcę lub osobę prowadzącą zakład w imieniu pracodawcy albo osobę zatrudnioną  u pracodawcy,</w:t>
            </w:r>
          </w:p>
          <w:p w:rsidR="00FA259E" w:rsidRPr="00FA259E" w:rsidRDefault="00FA259E" w:rsidP="00FA259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>Kopię dokumentu potwierdzającego zatrudnienie osoby prowadzącej  szkolenie w imieniu pracodawcy albo osoby zatrudnionej  u pracodawcy,</w:t>
            </w:r>
          </w:p>
          <w:p w:rsidR="00FA259E" w:rsidRPr="00FA259E" w:rsidRDefault="00FA259E" w:rsidP="00FA259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>Kopię umowy o pracę z młodocianym pracownikiem w celu przygotowania zawodowego,</w:t>
            </w:r>
          </w:p>
          <w:p w:rsidR="00FA259E" w:rsidRPr="00FA259E" w:rsidRDefault="00FA259E" w:rsidP="00FA259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>Kopię dyplomu lub świadectwa, albo zaświadczenie (oryginał) potwierdzające, że młodociany ukończył naukę zawodu lub przyuczenie do wykonywania określonej pracy i zdał egzamin zgodnie z przepisami w sprawie przygotowania zawodowego młodocianych i ich wynagradzania,</w:t>
            </w:r>
          </w:p>
          <w:p w:rsidR="00FA259E" w:rsidRPr="00FA259E" w:rsidRDefault="00FA259E" w:rsidP="00FA259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>Kopię świadectwa pracy młodocianego pracownika,</w:t>
            </w:r>
          </w:p>
          <w:p w:rsidR="00FA259E" w:rsidRPr="00FA259E" w:rsidRDefault="00FA259E" w:rsidP="00FA259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>Kopie dokumentów potwierdzających krótszy okres szkolenia w przypadku zmiany umowy,</w:t>
            </w:r>
          </w:p>
          <w:p w:rsidR="00FA259E" w:rsidRPr="00FA259E" w:rsidRDefault="00FA259E" w:rsidP="00FA259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>Aktualny wydruk z CEIDG lub wpis z KRS w zależności od formy prowadzonej działalności prowadzonej przez pracodawcę,</w:t>
            </w:r>
          </w:p>
          <w:p w:rsidR="00FA259E" w:rsidRPr="00FA259E" w:rsidRDefault="00FA259E" w:rsidP="00FA259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>Kopie dokumentów potwierdzających status prawny prowadzonej działalności w przypadku spółek,</w:t>
            </w:r>
          </w:p>
          <w:p w:rsidR="00FA259E" w:rsidRPr="00FA259E" w:rsidRDefault="00FA259E" w:rsidP="00FA259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 xml:space="preserve">Wypełniony </w:t>
            </w:r>
            <w:r w:rsidRPr="00FA259E">
              <w:rPr>
                <w:rFonts w:eastAsia="Times New Roman" w:cs="Times New Roman"/>
                <w:b/>
                <w:bCs/>
                <w:szCs w:val="24"/>
              </w:rPr>
              <w:t>formularz</w:t>
            </w:r>
            <w:r w:rsidRPr="00FA259E">
              <w:rPr>
                <w:rFonts w:eastAsia="Times New Roman" w:cs="Times New Roman"/>
                <w:szCs w:val="24"/>
              </w:rPr>
              <w:t xml:space="preserve">  </w:t>
            </w:r>
            <w:r w:rsidRPr="00FA259E">
              <w:rPr>
                <w:rFonts w:eastAsia="Times New Roman" w:cs="Times New Roman"/>
                <w:b/>
                <w:bCs/>
                <w:szCs w:val="24"/>
              </w:rPr>
              <w:t>informacji</w:t>
            </w:r>
            <w:r w:rsidRPr="00FA259E">
              <w:rPr>
                <w:rFonts w:eastAsia="Times New Roman" w:cs="Times New Roman"/>
                <w:szCs w:val="24"/>
              </w:rPr>
              <w:t xml:space="preserve"> </w:t>
            </w:r>
            <w:r w:rsidRPr="00FA259E">
              <w:rPr>
                <w:rFonts w:eastAsia="Times New Roman" w:cs="Times New Roman"/>
                <w:b/>
                <w:bCs/>
                <w:szCs w:val="24"/>
              </w:rPr>
              <w:t xml:space="preserve">przedstawianych przy ubieganiu się o pomoc de </w:t>
            </w:r>
            <w:proofErr w:type="spellStart"/>
            <w:r w:rsidRPr="00FA259E">
              <w:rPr>
                <w:rFonts w:eastAsia="Times New Roman" w:cs="Times New Roman"/>
                <w:b/>
                <w:bCs/>
                <w:szCs w:val="24"/>
              </w:rPr>
              <w:t>minimis</w:t>
            </w:r>
            <w:proofErr w:type="spellEnd"/>
            <w:r w:rsidRPr="00FA259E">
              <w:rPr>
                <w:rFonts w:eastAsia="Times New Roman" w:cs="Times New Roman"/>
                <w:b/>
                <w:bCs/>
                <w:szCs w:val="24"/>
              </w:rPr>
              <w:t>,</w:t>
            </w:r>
          </w:p>
          <w:p w:rsidR="00FA259E" w:rsidRPr="00FA259E" w:rsidRDefault="00FA259E" w:rsidP="00FA259E">
            <w:pPr>
              <w:numPr>
                <w:ilvl w:val="1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A259E">
              <w:rPr>
                <w:rFonts w:eastAsia="Times New Roman" w:cs="Times New Roman"/>
                <w:szCs w:val="24"/>
              </w:rPr>
              <w:t xml:space="preserve">Kopie wszystkich zaświadczeń o pomocy de </w:t>
            </w:r>
            <w:proofErr w:type="spellStart"/>
            <w:r w:rsidRPr="00FA259E">
              <w:rPr>
                <w:rFonts w:eastAsia="Times New Roman" w:cs="Times New Roman"/>
                <w:szCs w:val="24"/>
              </w:rPr>
              <w:t>minimis</w:t>
            </w:r>
            <w:proofErr w:type="spellEnd"/>
            <w:r w:rsidRPr="00FA259E">
              <w:rPr>
                <w:rFonts w:eastAsia="Times New Roman" w:cs="Times New Roman"/>
                <w:szCs w:val="24"/>
              </w:rPr>
              <w:t xml:space="preserve">, jakie otrzymał w roku, w którym ubiega  się o pomoc, oraz w ciągu dwóch poprzedzających go lat, albo </w:t>
            </w:r>
            <w:r w:rsidRPr="00FA259E">
              <w:rPr>
                <w:rFonts w:eastAsia="Times New Roman" w:cs="Times New Roman"/>
                <w:b/>
                <w:bCs/>
                <w:szCs w:val="24"/>
              </w:rPr>
              <w:t>oświadczenia</w:t>
            </w:r>
            <w:r w:rsidRPr="00FA259E">
              <w:rPr>
                <w:rFonts w:eastAsia="Times New Roman" w:cs="Times New Roman"/>
                <w:szCs w:val="24"/>
              </w:rPr>
              <w:t xml:space="preserve"> o wielkości pomocy de </w:t>
            </w:r>
            <w:proofErr w:type="spellStart"/>
            <w:r w:rsidRPr="00FA259E">
              <w:rPr>
                <w:rFonts w:eastAsia="Times New Roman" w:cs="Times New Roman"/>
                <w:szCs w:val="24"/>
              </w:rPr>
              <w:t>minimis</w:t>
            </w:r>
            <w:proofErr w:type="spellEnd"/>
            <w:r w:rsidRPr="00FA259E">
              <w:rPr>
                <w:rFonts w:eastAsia="Times New Roman" w:cs="Times New Roman"/>
                <w:szCs w:val="24"/>
              </w:rPr>
              <w:t xml:space="preserve"> otrzymanej w tym okresie, albo </w:t>
            </w:r>
            <w:r w:rsidRPr="00FA259E">
              <w:rPr>
                <w:rFonts w:eastAsia="Times New Roman" w:cs="Times New Roman"/>
                <w:b/>
                <w:bCs/>
                <w:szCs w:val="24"/>
              </w:rPr>
              <w:t>oświadczenia</w:t>
            </w:r>
            <w:r w:rsidRPr="00FA259E">
              <w:rPr>
                <w:rFonts w:eastAsia="Times New Roman" w:cs="Times New Roman"/>
                <w:szCs w:val="24"/>
              </w:rPr>
              <w:t xml:space="preserve"> </w:t>
            </w:r>
            <w:r w:rsidRPr="00FA259E">
              <w:rPr>
                <w:rFonts w:eastAsia="Times New Roman" w:cs="Times New Roman"/>
                <w:szCs w:val="24"/>
              </w:rPr>
              <w:br/>
              <w:t>o nieotrzymaniu takiej pomocy w tym okresie,</w:t>
            </w:r>
          </w:p>
          <w:p w:rsidR="00D16697" w:rsidRPr="0015704C" w:rsidRDefault="00FA259E" w:rsidP="0015704C">
            <w:pPr>
              <w:pStyle w:val="Akapitzlist"/>
              <w:numPr>
                <w:ilvl w:val="2"/>
                <w:numId w:val="12"/>
              </w:numPr>
              <w:shd w:val="clear" w:color="auto" w:fill="FFFFFF"/>
              <w:tabs>
                <w:tab w:val="clear" w:pos="2160"/>
                <w:tab w:val="num" w:pos="1418"/>
              </w:tabs>
              <w:spacing w:line="240" w:lineRule="auto"/>
              <w:ind w:hanging="1026"/>
              <w:rPr>
                <w:rFonts w:eastAsia="Times New Roman" w:cs="Times New Roman"/>
                <w:color w:val="000000"/>
                <w:szCs w:val="24"/>
              </w:rPr>
            </w:pPr>
            <w:r w:rsidRPr="0015704C">
              <w:rPr>
                <w:rFonts w:eastAsia="Times New Roman" w:cs="Times New Roman"/>
                <w:szCs w:val="24"/>
              </w:rPr>
              <w:t>Oświadczenie o poniesionych kosztach.</w:t>
            </w:r>
          </w:p>
          <w:p w:rsidR="00FA259E" w:rsidRPr="00174520" w:rsidRDefault="00FA259E" w:rsidP="00174520">
            <w:pPr>
              <w:shd w:val="clear" w:color="auto" w:fill="FFFFFF"/>
              <w:spacing w:line="240" w:lineRule="auto"/>
              <w:ind w:left="142" w:firstLine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939D1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39D1" w:rsidRPr="004C49BB" w:rsidRDefault="005939D1" w:rsidP="00A344FD">
            <w:pPr>
              <w:ind w:firstLine="0"/>
              <w:rPr>
                <w:b/>
              </w:rPr>
            </w:pPr>
            <w:r>
              <w:rPr>
                <w:b/>
              </w:rPr>
              <w:t>WNIOSKI</w:t>
            </w:r>
            <w:r w:rsidR="00730DB2">
              <w:rPr>
                <w:b/>
              </w:rPr>
              <w:t xml:space="preserve"> DO POBRANIA</w:t>
            </w:r>
          </w:p>
        </w:tc>
      </w:tr>
      <w:tr w:rsidR="005939D1" w:rsidRPr="005939D1" w:rsidTr="00A344FD">
        <w:tc>
          <w:tcPr>
            <w:tcW w:w="10031" w:type="dxa"/>
            <w:shd w:val="clear" w:color="auto" w:fill="auto"/>
            <w:vAlign w:val="center"/>
          </w:tcPr>
          <w:p w:rsidR="00903DB7" w:rsidRPr="00506400" w:rsidRDefault="000178F9" w:rsidP="00506400">
            <w:pPr>
              <w:ind w:left="14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W załączeniu</w:t>
            </w:r>
          </w:p>
        </w:tc>
      </w:tr>
      <w:tr w:rsidR="00FE3172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FE3172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OPŁATY</w:t>
            </w:r>
          </w:p>
        </w:tc>
      </w:tr>
      <w:tr w:rsidR="00FE3172" w:rsidTr="00A344FD">
        <w:tc>
          <w:tcPr>
            <w:tcW w:w="10031" w:type="dxa"/>
            <w:shd w:val="clear" w:color="auto" w:fill="auto"/>
            <w:vAlign w:val="center"/>
          </w:tcPr>
          <w:p w:rsidR="00D16697" w:rsidRDefault="00655016" w:rsidP="00174520">
            <w:pPr>
              <w:ind w:left="360" w:hanging="218"/>
            </w:pPr>
            <w:r>
              <w:t xml:space="preserve"> </w:t>
            </w:r>
            <w:r w:rsidR="001C748E">
              <w:t>brak opłat</w:t>
            </w:r>
          </w:p>
        </w:tc>
      </w:tr>
      <w:tr w:rsidR="00FE3172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FE3172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PRZEWIDYWANY TERMIN ZAŁATWIENIA SPRAWY</w:t>
            </w:r>
          </w:p>
        </w:tc>
      </w:tr>
      <w:tr w:rsidR="00FE3172" w:rsidTr="00A344FD">
        <w:tc>
          <w:tcPr>
            <w:tcW w:w="10031" w:type="dxa"/>
            <w:shd w:val="clear" w:color="auto" w:fill="auto"/>
            <w:vAlign w:val="center"/>
          </w:tcPr>
          <w:p w:rsidR="00D16697" w:rsidRDefault="00FA259E" w:rsidP="00BA5BE7">
            <w:pPr>
              <w:ind w:left="142" w:firstLine="0"/>
            </w:pPr>
            <w:r>
              <w:rPr>
                <w:rStyle w:val="Pogrubienie"/>
              </w:rPr>
              <w:t>Termin realizacji sprawy:</w:t>
            </w:r>
            <w:r>
              <w:rPr>
                <w:b/>
                <w:bCs/>
                <w:u w:val="single"/>
              </w:rPr>
              <w:br/>
            </w:r>
            <w:r>
              <w:t>Zgodnie z Kodeksem Postępowania Administracyjnego – załatwienie sprawy wymagającej postępowania wyjaśniającego powinno nastąpić nie później niż w ciągu miesiąca, a sprawy szczególnie skomplikowanej nie później niż w ciągu dwóch miesięcy od dnia wszczęcia postępowania, zaś w postępowaniu odwoławczym – w ciągu miesiąca od dnia otrzymania odwołania.</w:t>
            </w:r>
          </w:p>
          <w:p w:rsidR="000178F9" w:rsidRPr="001C748E" w:rsidRDefault="000178F9" w:rsidP="00BA5BE7">
            <w:pPr>
              <w:ind w:left="142" w:firstLine="0"/>
              <w:rPr>
                <w:rFonts w:cs="Times New Roman"/>
              </w:rPr>
            </w:pPr>
          </w:p>
        </w:tc>
      </w:tr>
      <w:tr w:rsidR="00FE3172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FE3172" w:rsidRPr="004C49BB" w:rsidRDefault="007F5A87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OSOBY DO KONTAKTU</w:t>
            </w:r>
          </w:p>
        </w:tc>
      </w:tr>
      <w:tr w:rsidR="00CA1903" w:rsidRPr="009B0C48" w:rsidTr="00A344FD">
        <w:tc>
          <w:tcPr>
            <w:tcW w:w="10031" w:type="dxa"/>
            <w:shd w:val="clear" w:color="auto" w:fill="auto"/>
            <w:vAlign w:val="center"/>
          </w:tcPr>
          <w:p w:rsidR="009B0C48" w:rsidRDefault="0015704C" w:rsidP="001C748E">
            <w:pPr>
              <w:pStyle w:val="Akapitzlist"/>
              <w:tabs>
                <w:tab w:val="left" w:pos="5670"/>
              </w:tabs>
              <w:ind w:left="142" w:firstLine="0"/>
            </w:pPr>
            <w:r>
              <w:t>Inspektor Anna Mucha</w:t>
            </w:r>
          </w:p>
          <w:p w:rsidR="009B0C48" w:rsidRPr="00F84EBC" w:rsidRDefault="001C748E" w:rsidP="001C748E">
            <w:pPr>
              <w:pStyle w:val="Akapitzlist"/>
              <w:tabs>
                <w:tab w:val="left" w:pos="5670"/>
              </w:tabs>
              <w:ind w:left="142" w:firstLine="0"/>
            </w:pPr>
            <w:r w:rsidRPr="00F84EBC">
              <w:t>tel. 33</w:t>
            </w:r>
            <w:r w:rsidR="00532B79">
              <w:t> 860 15 56</w:t>
            </w:r>
            <w:r w:rsidRPr="00F84EBC">
              <w:t xml:space="preserve"> </w:t>
            </w:r>
          </w:p>
          <w:p w:rsidR="00D16697" w:rsidRPr="00F84EBC" w:rsidRDefault="0015704C" w:rsidP="001C748E">
            <w:pPr>
              <w:pStyle w:val="Akapitzlist"/>
              <w:tabs>
                <w:tab w:val="left" w:pos="5670"/>
              </w:tabs>
              <w:ind w:left="142" w:firstLine="0"/>
            </w:pPr>
            <w:r>
              <w:t>a.mucha</w:t>
            </w:r>
            <w:r w:rsidR="001C748E" w:rsidRPr="00F84EBC">
              <w:t>@lipowa.pl</w:t>
            </w:r>
          </w:p>
        </w:tc>
      </w:tr>
      <w:tr w:rsidR="00CA1903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CA1903" w:rsidRPr="004C49BB" w:rsidRDefault="00CA1903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t>TRYB ODWOŁAWCZY</w:t>
            </w:r>
          </w:p>
        </w:tc>
      </w:tr>
      <w:tr w:rsidR="00CA1903" w:rsidTr="00A344FD">
        <w:tc>
          <w:tcPr>
            <w:tcW w:w="10031" w:type="dxa"/>
            <w:shd w:val="clear" w:color="auto" w:fill="auto"/>
            <w:vAlign w:val="center"/>
          </w:tcPr>
          <w:p w:rsidR="00D16697" w:rsidRDefault="0015704C" w:rsidP="0015704C">
            <w:pPr>
              <w:tabs>
                <w:tab w:val="left" w:pos="5670"/>
              </w:tabs>
              <w:ind w:left="142" w:firstLine="0"/>
            </w:pPr>
            <w:r>
              <w:t>Samorządowe Kolegium Odwoławcze Bielsko-Biała za pośrednictwem Wójta Gminy Lipowa terminie 14 dni od dnia doręczenia decyzji.</w:t>
            </w:r>
          </w:p>
          <w:p w:rsidR="000178F9" w:rsidRDefault="000178F9" w:rsidP="0015704C">
            <w:pPr>
              <w:tabs>
                <w:tab w:val="left" w:pos="5670"/>
              </w:tabs>
              <w:ind w:left="142" w:firstLine="0"/>
            </w:pPr>
          </w:p>
        </w:tc>
      </w:tr>
      <w:tr w:rsidR="00CA1903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CA1903" w:rsidRPr="004C49BB" w:rsidRDefault="00CA1903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lastRenderedPageBreak/>
              <w:t>UWAGI</w:t>
            </w:r>
          </w:p>
        </w:tc>
      </w:tr>
      <w:tr w:rsidR="00CA1903" w:rsidTr="00A344FD">
        <w:tc>
          <w:tcPr>
            <w:tcW w:w="10031" w:type="dxa"/>
            <w:shd w:val="clear" w:color="auto" w:fill="auto"/>
            <w:vAlign w:val="center"/>
          </w:tcPr>
          <w:p w:rsidR="0015704C" w:rsidRDefault="0015704C" w:rsidP="0015704C">
            <w:pPr>
              <w:pStyle w:val="NormalnyWeb"/>
            </w:pPr>
            <w:r>
              <w:t>O zawarciu umowy o pracę z młodocianym pracownikiem, zamieszkałym na terenie gminy Lipowa, pracodawca jest zobowiązany powiadomić Wójta Gminy Lipowa, a w przypadku pracodawcy będącego rzemieślnikiem – również izbę rzemieślniczą właściwą ze względu na siedzibę rzemieślnika, co umożliwi zaplanowanie środków na dofinansowanie kształcenia.</w:t>
            </w:r>
          </w:p>
          <w:p w:rsidR="0015704C" w:rsidRDefault="0015704C" w:rsidP="0015704C">
            <w:pPr>
              <w:pStyle w:val="NormalnyWeb"/>
            </w:pPr>
            <w:r>
              <w:t xml:space="preserve">Zgodnie art. 122 ust. 11 ustawy o Prawo oświatowe dofinansowanie kosztów kształcenia młodocianych pracowników stanowi </w:t>
            </w:r>
            <w:r>
              <w:rPr>
                <w:rStyle w:val="Uwydatnienie"/>
              </w:rPr>
              <w:t xml:space="preserve">pomoc de </w:t>
            </w:r>
            <w:proofErr w:type="spellStart"/>
            <w:r>
              <w:rPr>
                <w:rStyle w:val="Uwydatnienie"/>
              </w:rPr>
              <w:t>minimis</w:t>
            </w:r>
            <w:proofErr w:type="spellEnd"/>
            <w:r>
              <w:t xml:space="preserve"> udzielaną zgodnie z warunkami określonymi w rozumieniu przepisów rozporządzenia  Komisji (UE) Nr 1407/2013 z dnia 18 grudnia 2013 r. w sprawie stosowania art. 107 i 108 Traktatu o funkcjonowaniu Unii Europejskiej do pomocy de </w:t>
            </w:r>
            <w:proofErr w:type="spellStart"/>
            <w:r>
              <w:t>minimis</w:t>
            </w:r>
            <w:proofErr w:type="spellEnd"/>
            <w:r>
              <w:t xml:space="preserve"> (Dz. Urz. UE L 352 z 24.12.2013, str. 1).</w:t>
            </w:r>
          </w:p>
          <w:p w:rsidR="006B5F23" w:rsidRDefault="006B5F23" w:rsidP="0015704C">
            <w:pPr>
              <w:pStyle w:val="NormalnyWeb"/>
            </w:pPr>
            <w:r>
              <w:rPr>
                <w:rStyle w:val="Domylnaczcionkaakapitu2"/>
                <w:sz w:val="23"/>
                <w:szCs w:val="23"/>
                <w:shd w:val="clear" w:color="auto" w:fill="FFFFFF"/>
              </w:rPr>
              <w:t>Nowe rozporządzenie w sprawie zaświadczeń i formularzy „de mini mis 2024</w:t>
            </w:r>
          </w:p>
          <w:p w:rsidR="0015704C" w:rsidRDefault="0015704C" w:rsidP="006B5F23">
            <w:pPr>
              <w:pStyle w:val="NormalnyWeb"/>
            </w:pPr>
            <w:r>
              <w:rPr>
                <w:rStyle w:val="Pogrubienie"/>
                <w:color w:val="000000"/>
              </w:rPr>
              <w:t>Dofinansowanie</w:t>
            </w:r>
            <w:r>
              <w:rPr>
                <w:color w:val="000000"/>
              </w:rPr>
              <w:t xml:space="preserve"> kosztów kształcenia młodocianych pracowników jest </w:t>
            </w:r>
            <w:r>
              <w:rPr>
                <w:rStyle w:val="Pogrubienie"/>
                <w:color w:val="000000"/>
              </w:rPr>
              <w:t>finansowane ze środków Funduszu Pracy.</w:t>
            </w:r>
            <w:r>
              <w:rPr>
                <w:b/>
                <w:bCs/>
              </w:rPr>
              <w:br/>
            </w:r>
          </w:p>
          <w:p w:rsidR="002F3DD6" w:rsidRDefault="002F3DD6" w:rsidP="0015704C">
            <w:pPr>
              <w:pStyle w:val="Akapitzlist"/>
              <w:tabs>
                <w:tab w:val="left" w:pos="5670"/>
              </w:tabs>
              <w:ind w:left="567" w:firstLine="0"/>
            </w:pPr>
          </w:p>
        </w:tc>
      </w:tr>
    </w:tbl>
    <w:p w:rsidR="00BA5BE7" w:rsidRDefault="00BA5BE7" w:rsidP="00BA5BE7">
      <w:pPr>
        <w:ind w:firstLine="0"/>
      </w:pPr>
    </w:p>
    <w:sectPr w:rsidR="00BA5BE7" w:rsidSect="001C7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2DE" w:rsidRDefault="00DF62DE" w:rsidP="00205F55">
      <w:pPr>
        <w:spacing w:line="240" w:lineRule="auto"/>
      </w:pPr>
      <w:r>
        <w:separator/>
      </w:r>
    </w:p>
  </w:endnote>
  <w:endnote w:type="continuationSeparator" w:id="0">
    <w:p w:rsidR="00DF62DE" w:rsidRDefault="00DF62DE" w:rsidP="00205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2DE" w:rsidRDefault="00DF62DE" w:rsidP="00205F55">
      <w:pPr>
        <w:spacing w:line="240" w:lineRule="auto"/>
      </w:pPr>
      <w:r>
        <w:separator/>
      </w:r>
    </w:p>
  </w:footnote>
  <w:footnote w:type="continuationSeparator" w:id="0">
    <w:p w:rsidR="00DF62DE" w:rsidRDefault="00DF62DE" w:rsidP="00205F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 w:rsidP="00205F55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DD6"/>
    <w:multiLevelType w:val="hybridMultilevel"/>
    <w:tmpl w:val="BFA0E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05DA"/>
    <w:multiLevelType w:val="multilevel"/>
    <w:tmpl w:val="9D3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B3F1D"/>
    <w:multiLevelType w:val="hybridMultilevel"/>
    <w:tmpl w:val="EEBC3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15A2B"/>
    <w:multiLevelType w:val="hybridMultilevel"/>
    <w:tmpl w:val="D0780F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2B18"/>
    <w:multiLevelType w:val="multilevel"/>
    <w:tmpl w:val="000C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55D95"/>
    <w:multiLevelType w:val="multilevel"/>
    <w:tmpl w:val="C9F0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E5D76"/>
    <w:multiLevelType w:val="hybridMultilevel"/>
    <w:tmpl w:val="98D83422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65C75F9"/>
    <w:multiLevelType w:val="hybridMultilevel"/>
    <w:tmpl w:val="2AFEC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21B65"/>
    <w:multiLevelType w:val="multilevel"/>
    <w:tmpl w:val="7540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0371A"/>
    <w:multiLevelType w:val="hybridMultilevel"/>
    <w:tmpl w:val="3C061C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D4A54"/>
    <w:multiLevelType w:val="multilevel"/>
    <w:tmpl w:val="6620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D0B3D"/>
    <w:multiLevelType w:val="multilevel"/>
    <w:tmpl w:val="A3AE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F0457"/>
    <w:rsid w:val="00002F80"/>
    <w:rsid w:val="000178F9"/>
    <w:rsid w:val="00042E8E"/>
    <w:rsid w:val="0008594E"/>
    <w:rsid w:val="00104C38"/>
    <w:rsid w:val="0015704C"/>
    <w:rsid w:val="00160EFA"/>
    <w:rsid w:val="00174520"/>
    <w:rsid w:val="0018501F"/>
    <w:rsid w:val="001B3451"/>
    <w:rsid w:val="001C748E"/>
    <w:rsid w:val="00205F55"/>
    <w:rsid w:val="002637F9"/>
    <w:rsid w:val="002A5BAC"/>
    <w:rsid w:val="002C1F00"/>
    <w:rsid w:val="002F394A"/>
    <w:rsid w:val="002F3DD6"/>
    <w:rsid w:val="002F4791"/>
    <w:rsid w:val="00312684"/>
    <w:rsid w:val="00314583"/>
    <w:rsid w:val="0032237B"/>
    <w:rsid w:val="00322735"/>
    <w:rsid w:val="003B2C43"/>
    <w:rsid w:val="003B2C9A"/>
    <w:rsid w:val="003B413F"/>
    <w:rsid w:val="003D55C6"/>
    <w:rsid w:val="003E5E62"/>
    <w:rsid w:val="00442B50"/>
    <w:rsid w:val="004504E8"/>
    <w:rsid w:val="00485397"/>
    <w:rsid w:val="004C49BB"/>
    <w:rsid w:val="00506400"/>
    <w:rsid w:val="00521937"/>
    <w:rsid w:val="0052521C"/>
    <w:rsid w:val="00532B79"/>
    <w:rsid w:val="00592779"/>
    <w:rsid w:val="005939D1"/>
    <w:rsid w:val="00597904"/>
    <w:rsid w:val="00655016"/>
    <w:rsid w:val="0067153E"/>
    <w:rsid w:val="006B5F23"/>
    <w:rsid w:val="006C4536"/>
    <w:rsid w:val="006D54B5"/>
    <w:rsid w:val="006D6C14"/>
    <w:rsid w:val="006E6F68"/>
    <w:rsid w:val="00730DB2"/>
    <w:rsid w:val="007319CC"/>
    <w:rsid w:val="00746141"/>
    <w:rsid w:val="00787971"/>
    <w:rsid w:val="007A3066"/>
    <w:rsid w:val="007A5F8E"/>
    <w:rsid w:val="007D1D41"/>
    <w:rsid w:val="007F5A87"/>
    <w:rsid w:val="0081704B"/>
    <w:rsid w:val="00833BB7"/>
    <w:rsid w:val="008A09D3"/>
    <w:rsid w:val="008C2565"/>
    <w:rsid w:val="008F080C"/>
    <w:rsid w:val="00903DB7"/>
    <w:rsid w:val="00924D10"/>
    <w:rsid w:val="009267A8"/>
    <w:rsid w:val="0093472F"/>
    <w:rsid w:val="009503DB"/>
    <w:rsid w:val="009A4953"/>
    <w:rsid w:val="009B0C48"/>
    <w:rsid w:val="00A344FD"/>
    <w:rsid w:val="00A4059D"/>
    <w:rsid w:val="00A72388"/>
    <w:rsid w:val="00A72E08"/>
    <w:rsid w:val="00A94BE5"/>
    <w:rsid w:val="00AD1B65"/>
    <w:rsid w:val="00B01FEE"/>
    <w:rsid w:val="00B21B0C"/>
    <w:rsid w:val="00B5205C"/>
    <w:rsid w:val="00B57A11"/>
    <w:rsid w:val="00BA5BE7"/>
    <w:rsid w:val="00C075E8"/>
    <w:rsid w:val="00C10CA3"/>
    <w:rsid w:val="00C57DF2"/>
    <w:rsid w:val="00C87F0E"/>
    <w:rsid w:val="00CA1903"/>
    <w:rsid w:val="00CB514D"/>
    <w:rsid w:val="00CE5C35"/>
    <w:rsid w:val="00CF693B"/>
    <w:rsid w:val="00D16697"/>
    <w:rsid w:val="00D61A5F"/>
    <w:rsid w:val="00DD4B1E"/>
    <w:rsid w:val="00DF62DE"/>
    <w:rsid w:val="00E51530"/>
    <w:rsid w:val="00E6574A"/>
    <w:rsid w:val="00E74191"/>
    <w:rsid w:val="00EE1DA9"/>
    <w:rsid w:val="00EF0457"/>
    <w:rsid w:val="00EF7D9A"/>
    <w:rsid w:val="00F357C6"/>
    <w:rsid w:val="00F84EBC"/>
    <w:rsid w:val="00FA259E"/>
    <w:rsid w:val="00FA509F"/>
    <w:rsid w:val="00FB7A83"/>
    <w:rsid w:val="00FE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72F"/>
    <w:pPr>
      <w:spacing w:line="276" w:lineRule="auto"/>
      <w:jc w:val="left"/>
    </w:pPr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0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E5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5F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F55"/>
    <w:rPr>
      <w:rFonts w:ascii="Times New Roman" w:eastAsiaTheme="minorEastAsia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5F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5F55"/>
    <w:rPr>
      <w:rFonts w:ascii="Times New Roman" w:eastAsiaTheme="minorEastAsia" w:hAnsi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2E8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697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1C748E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2637F9"/>
    <w:rPr>
      <w:b/>
      <w:bCs/>
    </w:rPr>
  </w:style>
  <w:style w:type="character" w:styleId="Uwydatnienie">
    <w:name w:val="Emphasis"/>
    <w:basedOn w:val="Domylnaczcionkaakapitu"/>
    <w:uiPriority w:val="20"/>
    <w:qFormat/>
    <w:rsid w:val="0015704C"/>
    <w:rPr>
      <w:i/>
      <w:iCs/>
    </w:rPr>
  </w:style>
  <w:style w:type="character" w:customStyle="1" w:styleId="Domylnaczcionkaakapitu2">
    <w:name w:val="Domyślna czcionka akapitu2"/>
    <w:rsid w:val="006B5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685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Biegun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anna.mucha</cp:lastModifiedBy>
  <cp:revision>5</cp:revision>
  <dcterms:created xsi:type="dcterms:W3CDTF">2018-09-12T07:51:00Z</dcterms:created>
  <dcterms:modified xsi:type="dcterms:W3CDTF">2024-05-27T08:18:00Z</dcterms:modified>
</cp:coreProperties>
</file>