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D" w:rsidRPr="008A7636" w:rsidRDefault="007B5CED" w:rsidP="007B5CED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8A7636">
        <w:rPr>
          <w:b/>
          <w:i/>
          <w:color w:val="00B050"/>
          <w:sz w:val="28"/>
          <w:szCs w:val="28"/>
          <w:u w:val="single"/>
        </w:rPr>
        <w:t>Zgłoszenie do ewidencji innych obiektów, w których są świadczone usługi</w:t>
      </w:r>
    </w:p>
    <w:p w:rsidR="007B5CED" w:rsidRPr="008A7636" w:rsidRDefault="007B5CED" w:rsidP="007B5CED">
      <w:pPr>
        <w:jc w:val="center"/>
        <w:rPr>
          <w:b/>
          <w:color w:val="00B050"/>
          <w:u w:val="single"/>
        </w:rPr>
      </w:pPr>
      <w:r w:rsidRPr="008A7636">
        <w:rPr>
          <w:b/>
          <w:i/>
          <w:color w:val="00B050"/>
          <w:sz w:val="28"/>
          <w:szCs w:val="28"/>
          <w:u w:val="single"/>
        </w:rPr>
        <w:t>hotelarskie</w:t>
      </w:r>
    </w:p>
    <w:p w:rsidR="007B5CED" w:rsidRPr="007B5CED" w:rsidRDefault="007B5CED" w:rsidP="007B5CED">
      <w:pPr>
        <w:rPr>
          <w:b/>
          <w:u w:val="single"/>
        </w:rPr>
      </w:pPr>
      <w:r w:rsidRPr="007B5CED">
        <w:rPr>
          <w:b/>
          <w:u w:val="single"/>
        </w:rPr>
        <w:t>Co powinieneś wiedzieć i kto może skorzystać z usługi</w:t>
      </w:r>
    </w:p>
    <w:p w:rsidR="007B5CED" w:rsidRDefault="007B5CED" w:rsidP="007B5CED">
      <w:pPr>
        <w:pStyle w:val="Bezodstpw"/>
        <w:jc w:val="both"/>
      </w:pPr>
      <w:r>
        <w:t>Jako przedsiębiorca lub rolnik możesz w innych obiektach świadczyć usługi hotelarskie. Taki</w:t>
      </w:r>
    </w:p>
    <w:p w:rsidR="007B5CED" w:rsidRDefault="007B5CED" w:rsidP="007B5CED">
      <w:pPr>
        <w:pStyle w:val="Bezodstpw"/>
        <w:jc w:val="both"/>
      </w:pPr>
      <w:r>
        <w:t>obiekt (dom, gospodarstwo rolne, ośrodek szkoleniowo-wypoczynkowy, dom wczasowy)</w:t>
      </w:r>
    </w:p>
    <w:p w:rsidR="007B5CED" w:rsidRDefault="007B5CED" w:rsidP="007B5CED">
      <w:pPr>
        <w:pStyle w:val="Bezodstpw"/>
        <w:jc w:val="both"/>
      </w:pPr>
      <w:r>
        <w:t xml:space="preserve">musisz zgłosić do ewidencji innych obiektów, w których są świadczone usługi hotelarskie. </w:t>
      </w:r>
    </w:p>
    <w:p w:rsidR="007B5CED" w:rsidRDefault="007B5CED" w:rsidP="007B5CED">
      <w:pPr>
        <w:pStyle w:val="Bezodstpw"/>
        <w:jc w:val="both"/>
      </w:pPr>
      <w:r>
        <w:t>Ewidencję prowadzi wójt (burmistrz lub prezydent miasta) właściwy dla miejsca położenia</w:t>
      </w:r>
    </w:p>
    <w:p w:rsidR="007B5CED" w:rsidRDefault="007B5CED" w:rsidP="007B5CED">
      <w:pPr>
        <w:pStyle w:val="Bezodstpw"/>
        <w:jc w:val="both"/>
      </w:pPr>
      <w:r>
        <w:t>twojego obiektu.</w:t>
      </w:r>
    </w:p>
    <w:p w:rsidR="007B5CED" w:rsidRDefault="007B5CED" w:rsidP="007B5CED"/>
    <w:p w:rsidR="007B5CED" w:rsidRPr="007B5CED" w:rsidRDefault="007B5CED" w:rsidP="007B5CED">
      <w:pPr>
        <w:rPr>
          <w:b/>
          <w:u w:val="single"/>
        </w:rPr>
      </w:pPr>
      <w:r w:rsidRPr="007B5CED">
        <w:rPr>
          <w:b/>
          <w:u w:val="single"/>
        </w:rPr>
        <w:t>Twój obiekt musi spełniać:</w:t>
      </w:r>
    </w:p>
    <w:p w:rsidR="007B5CED" w:rsidRDefault="007B5CED" w:rsidP="007B5CED">
      <w:pPr>
        <w:pStyle w:val="Bezodstpw"/>
        <w:numPr>
          <w:ilvl w:val="0"/>
          <w:numId w:val="2"/>
        </w:numPr>
      </w:pPr>
      <w:r>
        <w:t>wymagania budowlane, przeciwpożarowe i sanitarne;</w:t>
      </w:r>
    </w:p>
    <w:p w:rsidR="007B5CED" w:rsidRDefault="007B5CED" w:rsidP="007B5CED">
      <w:pPr>
        <w:pStyle w:val="Bezodstpw"/>
        <w:numPr>
          <w:ilvl w:val="0"/>
          <w:numId w:val="2"/>
        </w:numPr>
      </w:pPr>
      <w:r>
        <w:t>minimalne wymagania dotyczące wyposażenia i świadczonych usług, które znajdziesz</w:t>
      </w:r>
    </w:p>
    <w:p w:rsidR="007B5CED" w:rsidRDefault="007B5CED" w:rsidP="007B5CED">
      <w:pPr>
        <w:pStyle w:val="Bezodstpw"/>
      </w:pPr>
      <w:r>
        <w:t xml:space="preserve">               w załączniku nr 7 do rozporządzenia Ministra Gospodarki i Pracy z dnia 19 sierpnia</w:t>
      </w:r>
    </w:p>
    <w:p w:rsidR="007B5CED" w:rsidRDefault="007B5CED" w:rsidP="007B5CED">
      <w:pPr>
        <w:pStyle w:val="Bezodstpw"/>
      </w:pPr>
      <w:r>
        <w:t xml:space="preserve">              2004 r. w sprawie obiektów hotelarskich i innych obiektów, w których są świadczone</w:t>
      </w:r>
    </w:p>
    <w:p w:rsidR="007B5CED" w:rsidRDefault="007B5CED" w:rsidP="007B5CED">
      <w:pPr>
        <w:pStyle w:val="Bezodstpw"/>
      </w:pPr>
      <w:r>
        <w:t xml:space="preserve">              usługi hotelarskie</w:t>
      </w:r>
    </w:p>
    <w:p w:rsidR="007B5CED" w:rsidRDefault="007B5CED" w:rsidP="007B5CED"/>
    <w:p w:rsidR="007B5CED" w:rsidRPr="007B5CED" w:rsidRDefault="007B5CED" w:rsidP="007B5CED">
      <w:pPr>
        <w:rPr>
          <w:b/>
          <w:u w:val="single"/>
        </w:rPr>
      </w:pPr>
      <w:r w:rsidRPr="007B5CED">
        <w:rPr>
          <w:b/>
          <w:u w:val="single"/>
        </w:rPr>
        <w:t>Co to są usługi hotelarskie</w:t>
      </w:r>
    </w:p>
    <w:p w:rsidR="007B5CED" w:rsidRDefault="007B5CED" w:rsidP="007B5CED">
      <w:pPr>
        <w:pStyle w:val="Bezodstpw"/>
        <w:jc w:val="both"/>
      </w:pPr>
      <w:r>
        <w:t>Usługi hotelarskie to krótkotrwałe, ogólnie dostępne wynajmowanie domów, mieszkań,</w:t>
      </w:r>
    </w:p>
    <w:p w:rsidR="007B5CED" w:rsidRDefault="007B5CED" w:rsidP="007B5CED">
      <w:pPr>
        <w:pStyle w:val="Bezodstpw"/>
        <w:jc w:val="both"/>
      </w:pPr>
      <w:r>
        <w:t>pokoi, miejsc noclegowych, a także miejsc na ustawienie namiotów lub przyczep</w:t>
      </w:r>
    </w:p>
    <w:p w:rsidR="007B5CED" w:rsidRDefault="007B5CED" w:rsidP="007B5CED">
      <w:pPr>
        <w:pStyle w:val="Bezodstpw"/>
        <w:jc w:val="both"/>
      </w:pPr>
      <w:r>
        <w:t>samochodowych oraz świadczenie, w obrębie obiektu, usług z tym związanych.</w:t>
      </w:r>
    </w:p>
    <w:p w:rsidR="007B5CED" w:rsidRDefault="007B5CED" w:rsidP="007B5CED">
      <w:pPr>
        <w:pStyle w:val="Bezodstpw"/>
        <w:jc w:val="both"/>
      </w:pPr>
    </w:p>
    <w:p w:rsidR="007B5CED" w:rsidRPr="007B5CED" w:rsidRDefault="007B5CED" w:rsidP="007B5CED">
      <w:pPr>
        <w:rPr>
          <w:b/>
          <w:u w:val="single"/>
        </w:rPr>
      </w:pPr>
      <w:r w:rsidRPr="007B5CED">
        <w:rPr>
          <w:b/>
          <w:u w:val="single"/>
        </w:rPr>
        <w:t>Co to są inne obiekty hotelarskie</w:t>
      </w:r>
    </w:p>
    <w:p w:rsidR="007B5CED" w:rsidRDefault="007B5CED" w:rsidP="007B5CED">
      <w:pPr>
        <w:pStyle w:val="Bezodstpw"/>
        <w:jc w:val="both"/>
      </w:pPr>
      <w:r>
        <w:t>Usługi hotelarskie mogą być świadczone w tzw. innych obiektach i dotyczą m.in.</w:t>
      </w:r>
    </w:p>
    <w:p w:rsidR="007B5CED" w:rsidRDefault="007B5CED" w:rsidP="007B5CED">
      <w:pPr>
        <w:pStyle w:val="Bezodstpw"/>
        <w:jc w:val="both"/>
      </w:pPr>
      <w:r>
        <w:t>wynajmowania: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przez rolników pokoi i miejsc na ustawianie namiotów w prowadzonych przez nich</w:t>
      </w:r>
    </w:p>
    <w:p w:rsidR="007B5CED" w:rsidRDefault="007B5CED" w:rsidP="007B5CED">
      <w:pPr>
        <w:pStyle w:val="Bezodstpw"/>
        <w:jc w:val="both"/>
      </w:pPr>
      <w:r>
        <w:t xml:space="preserve">                gospodarstwach rolnych (tzw. agroturystyka)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samodzielnych pokoi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pomieszczeniach wspólnych (salach)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budynkach stałych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ośrodkach wczasowych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ośrodkach szkoleniowo-wypoczynkowych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domach pracy twórczej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miejsc noclegowych w zakładach uzdrowiskowych</w:t>
      </w:r>
    </w:p>
    <w:p w:rsidR="007B5CED" w:rsidRDefault="007B5CED" w:rsidP="007B5CED">
      <w:pPr>
        <w:pStyle w:val="Bezodstpw"/>
        <w:numPr>
          <w:ilvl w:val="0"/>
          <w:numId w:val="3"/>
        </w:numPr>
        <w:jc w:val="both"/>
      </w:pPr>
      <w:r>
        <w:t>pokoi gościnnych/kwater prywatnych</w:t>
      </w:r>
    </w:p>
    <w:p w:rsidR="007B5CED" w:rsidRPr="007B5CED" w:rsidRDefault="007B5CED" w:rsidP="007B5CED">
      <w:pPr>
        <w:rPr>
          <w:b/>
          <w:u w:val="single"/>
        </w:rPr>
      </w:pPr>
    </w:p>
    <w:p w:rsidR="007B5CED" w:rsidRPr="007B5CED" w:rsidRDefault="007B5CED" w:rsidP="007B5CED">
      <w:pPr>
        <w:rPr>
          <w:b/>
          <w:u w:val="single"/>
        </w:rPr>
      </w:pPr>
      <w:r w:rsidRPr="007B5CED">
        <w:rPr>
          <w:b/>
          <w:u w:val="single"/>
        </w:rPr>
        <w:t>Kiedy powinieneś załatwić sprawę</w:t>
      </w:r>
    </w:p>
    <w:p w:rsidR="007B5CED" w:rsidRDefault="007B5CED" w:rsidP="007B5CED">
      <w:r>
        <w:t>Przed rozpoczęciem świadczenia usług hotelarskich.</w:t>
      </w:r>
    </w:p>
    <w:p w:rsidR="007B5CED" w:rsidRPr="001510C2" w:rsidRDefault="007B5CED" w:rsidP="007B5CED">
      <w:pPr>
        <w:rPr>
          <w:b/>
          <w:u w:val="single"/>
        </w:rPr>
      </w:pPr>
      <w:r w:rsidRPr="001510C2">
        <w:rPr>
          <w:b/>
          <w:u w:val="single"/>
        </w:rPr>
        <w:t>Gdzie załatwisz sprawę</w:t>
      </w:r>
    </w:p>
    <w:p w:rsidR="007B5CED" w:rsidRDefault="007B5CED" w:rsidP="007B5CED">
      <w:r>
        <w:t>Usługę można zrealizować w:</w:t>
      </w:r>
    </w:p>
    <w:p w:rsidR="007B5CED" w:rsidRDefault="001510C2" w:rsidP="007B5CED">
      <w:r>
        <w:t xml:space="preserve">Urząd Gminy </w:t>
      </w:r>
      <w:r w:rsidR="007B5CED">
        <w:t xml:space="preserve"> </w:t>
      </w:r>
      <w:r>
        <w:t xml:space="preserve">w Lipowej </w:t>
      </w:r>
      <w:r w:rsidR="007B5CED">
        <w:t xml:space="preserve">ul. </w:t>
      </w:r>
      <w:r>
        <w:t>Wiejska 44</w:t>
      </w:r>
      <w:r w:rsidR="007B5CED">
        <w:t xml:space="preserve"> pokój nr 2(parter)</w:t>
      </w:r>
    </w:p>
    <w:p w:rsidR="007B5CED" w:rsidRDefault="007B5CED" w:rsidP="007B5CED">
      <w:r>
        <w:t xml:space="preserve">Osoba odpowiedzialna Inspektor </w:t>
      </w:r>
      <w:r w:rsidR="001510C2">
        <w:t>Anna Mucha</w:t>
      </w:r>
      <w:r>
        <w:t xml:space="preserve"> tel. </w:t>
      </w:r>
      <w:r w:rsidR="001510C2">
        <w:t>33 8601556</w:t>
      </w:r>
    </w:p>
    <w:p w:rsidR="007B5CED" w:rsidRDefault="007B5CED" w:rsidP="007B5CED">
      <w:r>
        <w:lastRenderedPageBreak/>
        <w:t>Złóż zgłoszenie do urzędu miasta lub gminy, na terenie której planujesz świadczyć usługi</w:t>
      </w:r>
    </w:p>
    <w:p w:rsidR="001510C2" w:rsidRDefault="007B5CED" w:rsidP="007B5CED">
      <w:r>
        <w:t>hotelarskie lub prowadzić gospodarstwo agroturystyczne</w:t>
      </w:r>
    </w:p>
    <w:p w:rsidR="001510C2" w:rsidRDefault="001510C2" w:rsidP="001510C2"/>
    <w:p w:rsidR="001510C2" w:rsidRPr="001510C2" w:rsidRDefault="001510C2" w:rsidP="001510C2">
      <w:pPr>
        <w:rPr>
          <w:b/>
          <w:u w:val="single"/>
        </w:rPr>
      </w:pPr>
      <w:r w:rsidRPr="001510C2">
        <w:rPr>
          <w:b/>
          <w:u w:val="single"/>
        </w:rPr>
        <w:t>Co zrobić krok po kroku</w:t>
      </w:r>
    </w:p>
    <w:p w:rsidR="001510C2" w:rsidRDefault="001510C2" w:rsidP="001510C2">
      <w:pPr>
        <w:pStyle w:val="Bezodstpw"/>
        <w:numPr>
          <w:ilvl w:val="0"/>
          <w:numId w:val="4"/>
        </w:numPr>
        <w:rPr>
          <w:b/>
        </w:rPr>
      </w:pPr>
      <w:r w:rsidRPr="001510C2">
        <w:rPr>
          <w:b/>
        </w:rPr>
        <w:t>Zgłoś zamiar świadczenia usług hotelarskich w innych obiektach</w:t>
      </w:r>
    </w:p>
    <w:p w:rsidR="001510C2" w:rsidRPr="001510C2" w:rsidRDefault="001510C2" w:rsidP="001510C2">
      <w:pPr>
        <w:pStyle w:val="Bezodstpw"/>
        <w:ind w:left="360"/>
        <w:rPr>
          <w:b/>
        </w:rPr>
      </w:pPr>
    </w:p>
    <w:p w:rsidR="001510C2" w:rsidRDefault="001510C2" w:rsidP="006D4C41">
      <w:pPr>
        <w:pStyle w:val="Bezodstpw"/>
        <w:jc w:val="both"/>
      </w:pPr>
      <w:r>
        <w:t>Urząd sprawdzi dane zawarte w twoim zgłoszeniu.</w:t>
      </w:r>
    </w:p>
    <w:p w:rsidR="001510C2" w:rsidRDefault="001510C2" w:rsidP="006D4C41">
      <w:pPr>
        <w:pStyle w:val="Bezodstpw"/>
        <w:jc w:val="both"/>
      </w:pPr>
      <w:r>
        <w:t>Jeżeli twoje zgłoszenie zawiera braki formalne (np. pomylisz się we wniosku, albo nie</w:t>
      </w:r>
    </w:p>
    <w:p w:rsidR="001510C2" w:rsidRDefault="001510C2" w:rsidP="006D4C41">
      <w:pPr>
        <w:pStyle w:val="Bezodstpw"/>
        <w:jc w:val="both"/>
      </w:pPr>
      <w:r>
        <w:t>dołączysz potrzebnych dokumentów), urząd wezwie cię do poprawienia błędów w podanym</w:t>
      </w:r>
    </w:p>
    <w:p w:rsidR="001510C2" w:rsidRDefault="001510C2" w:rsidP="006D4C41">
      <w:pPr>
        <w:pStyle w:val="Bezodstpw"/>
        <w:jc w:val="both"/>
      </w:pPr>
      <w:r>
        <w:t>terminie. Na poprawki będziesz mieć co najmniej 7 dni od dnia doręczenia zawiadomienia.</w:t>
      </w:r>
    </w:p>
    <w:p w:rsidR="001510C2" w:rsidRDefault="001510C2" w:rsidP="006D4C41">
      <w:pPr>
        <w:pStyle w:val="Bezodstpw"/>
        <w:jc w:val="both"/>
      </w:pPr>
      <w:r>
        <w:t>Jeśli nie poprawisz błędów w wyznaczonym terminie, to twoja sprawa nie będzie dalej</w:t>
      </w:r>
    </w:p>
    <w:p w:rsidR="006D4C41" w:rsidRDefault="001510C2" w:rsidP="006D4C41">
      <w:pPr>
        <w:pStyle w:val="Bezodstpw"/>
        <w:jc w:val="both"/>
      </w:pPr>
      <w:r>
        <w:t>załatwiana</w:t>
      </w:r>
    </w:p>
    <w:p w:rsidR="006D4C41" w:rsidRPr="006D4C41" w:rsidRDefault="006D4C41" w:rsidP="006D4C41"/>
    <w:p w:rsidR="006D4C41" w:rsidRDefault="006D4C41" w:rsidP="006D4C41">
      <w:pPr>
        <w:ind w:firstLine="708"/>
      </w:pPr>
      <w:r>
        <w:t>Dokumenty</w:t>
      </w:r>
    </w:p>
    <w:p w:rsidR="006D4C41" w:rsidRDefault="006D4C41" w:rsidP="006D4C41">
      <w:pPr>
        <w:ind w:firstLine="708"/>
      </w:pPr>
      <w:r>
        <w:t>1. Zgłoszenie o dokonanie wpisu do ewidencji innych obiektów, w których są świadczone</w:t>
      </w:r>
    </w:p>
    <w:p w:rsidR="006D4C41" w:rsidRDefault="006D4C41" w:rsidP="006D4C41">
      <w:pPr>
        <w:ind w:firstLine="708"/>
      </w:pPr>
      <w:r>
        <w:t>usługi hotelarskie</w:t>
      </w:r>
    </w:p>
    <w:p w:rsidR="006D4C41" w:rsidRPr="006D4C41" w:rsidRDefault="009D4026" w:rsidP="006D4C41">
      <w:pPr>
        <w:tabs>
          <w:tab w:val="left" w:pos="939"/>
        </w:tabs>
        <w:rPr>
          <w:b/>
          <w:u w:val="single"/>
        </w:rPr>
      </w:pPr>
      <w:hyperlink r:id="rId5" w:history="1">
        <w:r w:rsidR="006D4C41" w:rsidRPr="006D4C41">
          <w:rPr>
            <w:rStyle w:val="Hipercze"/>
            <w:b/>
          </w:rPr>
          <w:t>https://www.biznes.gov.pl/pl/firma/inwestycje-budowlane/chce-zbudowac-hotel/proc_1130-zgloszenie-do-ewidencji-innych-obiektow#</w:t>
        </w:r>
        <w:r w:rsidR="006D4C41" w:rsidRPr="006D4C41">
          <w:rPr>
            <w:rStyle w:val="Hipercze"/>
            <w:b/>
          </w:rPr>
          <w:t>step1doc1data</w:t>
        </w:r>
      </w:hyperlink>
    </w:p>
    <w:p w:rsidR="006D4C41" w:rsidRPr="006D4C41" w:rsidRDefault="006D4C41" w:rsidP="006D4C41">
      <w:pPr>
        <w:rPr>
          <w:b/>
          <w:u w:val="single"/>
        </w:rPr>
      </w:pPr>
      <w:r w:rsidRPr="006D4C41">
        <w:rPr>
          <w:b/>
          <w:u w:val="single"/>
        </w:rPr>
        <w:t>Termin</w:t>
      </w:r>
    </w:p>
    <w:p w:rsidR="006D4C41" w:rsidRDefault="006D4C41" w:rsidP="006D4C41">
      <w:r>
        <w:t>Przed rozpoczęciem świadczenia usług hotelarskich</w:t>
      </w:r>
    </w:p>
    <w:p w:rsidR="006D4C41" w:rsidRPr="006D4C41" w:rsidRDefault="006D4C41" w:rsidP="006D4C41">
      <w:pPr>
        <w:rPr>
          <w:b/>
          <w:u w:val="single"/>
        </w:rPr>
      </w:pPr>
      <w:r>
        <w:t>2</w:t>
      </w:r>
      <w:r w:rsidRPr="006D4C41">
        <w:rPr>
          <w:b/>
          <w:u w:val="single"/>
        </w:rPr>
        <w:t>. Urząd wpisze twój obiekt do ewidencji innych obiektów, w których są świadczone</w:t>
      </w:r>
    </w:p>
    <w:p w:rsidR="006D4C41" w:rsidRPr="006D4C41" w:rsidRDefault="006D4C41" w:rsidP="006D4C41">
      <w:pPr>
        <w:rPr>
          <w:b/>
          <w:u w:val="single"/>
        </w:rPr>
      </w:pPr>
      <w:r w:rsidRPr="006D4C41">
        <w:rPr>
          <w:b/>
          <w:u w:val="single"/>
        </w:rPr>
        <w:t>usługi hotelarski</w:t>
      </w:r>
    </w:p>
    <w:p w:rsidR="006D4C41" w:rsidRDefault="006D4C41" w:rsidP="006D4C41">
      <w:pPr>
        <w:pStyle w:val="Bezodstpw"/>
      </w:pPr>
      <w:r>
        <w:t>Jeśli twoje zgłoszenie zawiera wszystkie niezbędne dane, urząd wpisze twój obiekt</w:t>
      </w:r>
      <w:r w:rsidR="004D4AB3">
        <w:t xml:space="preserve">                                         </w:t>
      </w:r>
      <w:r>
        <w:t xml:space="preserve"> do</w:t>
      </w:r>
      <w:r w:rsidR="004D4AB3">
        <w:t xml:space="preserve"> </w:t>
      </w:r>
      <w:r>
        <w:t>prowadzonej ewidencji innych obiektów, w których są świadczone usługi hotelarskie na</w:t>
      </w:r>
    </w:p>
    <w:p w:rsidR="006D4C41" w:rsidRDefault="006D4C41" w:rsidP="006D4C41">
      <w:pPr>
        <w:pStyle w:val="Bezodstpw"/>
      </w:pPr>
      <w:r>
        <w:t>terenie gminy.</w:t>
      </w:r>
    </w:p>
    <w:p w:rsidR="006D4C41" w:rsidRDefault="006D4C41" w:rsidP="006D4C41">
      <w:pPr>
        <w:pStyle w:val="Bezodstpw"/>
      </w:pPr>
      <w:r>
        <w:t>Jeśli chcesz dostać zaświadczenie o wpisie, to złóż wniosek. Za wydanie zaświadczenia</w:t>
      </w:r>
    </w:p>
    <w:p w:rsidR="006D4C41" w:rsidRDefault="006D4C41" w:rsidP="006D4C41">
      <w:pPr>
        <w:pStyle w:val="Bezodstpw"/>
      </w:pPr>
      <w:r>
        <w:t>zapłacisz opłatę skarbową 17 zł.</w:t>
      </w:r>
    </w:p>
    <w:p w:rsidR="006D4C41" w:rsidRPr="004D4AB3" w:rsidRDefault="006D4C41" w:rsidP="006D4C41">
      <w:pPr>
        <w:pStyle w:val="Bezodstpw"/>
        <w:rPr>
          <w:b/>
        </w:rPr>
      </w:pPr>
      <w:r w:rsidRPr="004D4AB3">
        <w:rPr>
          <w:b/>
        </w:rPr>
        <w:t>Ile zapłacisz</w:t>
      </w:r>
    </w:p>
    <w:p w:rsidR="006D4C41" w:rsidRDefault="006D4C41" w:rsidP="006D4C41">
      <w:pPr>
        <w:pStyle w:val="Bezodstpw"/>
      </w:pPr>
      <w:r>
        <w:t>Usługa jest bezpłatna. Dodatkowe opłaty możesz ponieść, tylko w przypadku realizacji tej</w:t>
      </w:r>
    </w:p>
    <w:p w:rsidR="006D4C41" w:rsidRDefault="006D4C41" w:rsidP="006D4C41">
      <w:pPr>
        <w:pStyle w:val="Bezodstpw"/>
      </w:pPr>
      <w:r>
        <w:t>usługi przez pełnomocnika ( 17 zł opłata za pełnomocnictwo)</w:t>
      </w:r>
    </w:p>
    <w:p w:rsidR="006D4C41" w:rsidRPr="004D4AB3" w:rsidRDefault="006D4C41" w:rsidP="006D4C41">
      <w:pPr>
        <w:pStyle w:val="Bezodstpw"/>
        <w:rPr>
          <w:b/>
        </w:rPr>
      </w:pPr>
      <w:r w:rsidRPr="004D4AB3">
        <w:rPr>
          <w:b/>
        </w:rPr>
        <w:t>Ile będziesz czekać</w:t>
      </w:r>
    </w:p>
    <w:p w:rsidR="006D4C41" w:rsidRDefault="006D4C41" w:rsidP="006D4C41">
      <w:pPr>
        <w:pStyle w:val="Bezodstpw"/>
      </w:pPr>
      <w:r>
        <w:t>Urząd od razu przyjmie twoje zgłoszenie i wpisze twój obiekt do ewidencji innych obiektów,</w:t>
      </w:r>
    </w:p>
    <w:p w:rsidR="006D4C41" w:rsidRDefault="006D4C41" w:rsidP="006D4C41">
      <w:pPr>
        <w:pStyle w:val="Bezodstpw"/>
      </w:pPr>
      <w:r>
        <w:t>w których są świadczone usługi hotelarskie.</w:t>
      </w:r>
    </w:p>
    <w:p w:rsidR="004D4AB3" w:rsidRDefault="004D4AB3" w:rsidP="006D4C41">
      <w:pPr>
        <w:pStyle w:val="Bezodstpw"/>
      </w:pPr>
    </w:p>
    <w:p w:rsidR="006D4C41" w:rsidRPr="004D4AB3" w:rsidRDefault="006D4C41" w:rsidP="006D4C41">
      <w:pPr>
        <w:rPr>
          <w:b/>
        </w:rPr>
      </w:pPr>
      <w:r w:rsidRPr="004D4AB3">
        <w:rPr>
          <w:b/>
        </w:rPr>
        <w:t>Warto wiedzieć</w:t>
      </w:r>
    </w:p>
    <w:p w:rsidR="006D4C41" w:rsidRPr="004D4AB3" w:rsidRDefault="006D4C41" w:rsidP="006D4C41">
      <w:pPr>
        <w:rPr>
          <w:b/>
          <w:u w:val="single"/>
        </w:rPr>
      </w:pPr>
      <w:r w:rsidRPr="004D4AB3">
        <w:rPr>
          <w:b/>
          <w:u w:val="single"/>
        </w:rPr>
        <w:t>Kary</w:t>
      </w:r>
    </w:p>
    <w:p w:rsidR="006D4C41" w:rsidRDefault="006D4C41" w:rsidP="004D4AB3">
      <w:pPr>
        <w:pStyle w:val="Bezodstpw"/>
      </w:pPr>
      <w:r>
        <w:t>Urząd może nałożyć na ciebie karę ograniczenia wolności albo grzywny, jeśli:</w:t>
      </w:r>
    </w:p>
    <w:p w:rsidR="006D4C41" w:rsidRDefault="006D4C41" w:rsidP="004D4AB3">
      <w:pPr>
        <w:pStyle w:val="Bezodstpw"/>
        <w:numPr>
          <w:ilvl w:val="0"/>
          <w:numId w:val="5"/>
        </w:numPr>
      </w:pPr>
      <w:r>
        <w:t>w nazwie twojego obiektu, w którym świadczysz usługi hotelarskie używasz nazw</w:t>
      </w:r>
    </w:p>
    <w:p w:rsidR="006D4C41" w:rsidRDefault="006D4C41" w:rsidP="004D4AB3">
      <w:pPr>
        <w:pStyle w:val="Bezodstpw"/>
      </w:pPr>
      <w:r>
        <w:t>zastrzeżonych dla ściśle określonego rodzaju obiektów: np. hotel, motel, pensjonat,</w:t>
      </w:r>
    </w:p>
    <w:p w:rsidR="006D4C41" w:rsidRDefault="006D4C41" w:rsidP="004D4AB3">
      <w:pPr>
        <w:pStyle w:val="Bezodstpw"/>
      </w:pPr>
      <w:r>
        <w:t>kemping, pole biwakowe</w:t>
      </w:r>
    </w:p>
    <w:p w:rsidR="006D4C41" w:rsidRDefault="006D4C41" w:rsidP="004D4AB3">
      <w:pPr>
        <w:pStyle w:val="Bezodstpw"/>
        <w:numPr>
          <w:ilvl w:val="0"/>
          <w:numId w:val="5"/>
        </w:numPr>
      </w:pPr>
      <w:r>
        <w:t>używasz oznaczeń, które mogą wprowadzić klientów w błąd co do rodzaju lub</w:t>
      </w:r>
    </w:p>
    <w:p w:rsidR="006D4C41" w:rsidRDefault="004D4AB3" w:rsidP="004D4AB3">
      <w:pPr>
        <w:pStyle w:val="Bezodstpw"/>
        <w:ind w:firstLine="398"/>
      </w:pPr>
      <w:r>
        <w:lastRenderedPageBreak/>
        <w:tab/>
      </w:r>
      <w:r w:rsidR="006D4C41">
        <w:t>kategorii obiektu hotelarskiego</w:t>
      </w:r>
    </w:p>
    <w:p w:rsidR="006D4C41" w:rsidRDefault="006D4C41" w:rsidP="004D4AB3">
      <w:pPr>
        <w:pStyle w:val="Bezodstpw"/>
        <w:numPr>
          <w:ilvl w:val="0"/>
          <w:numId w:val="5"/>
        </w:numPr>
      </w:pPr>
      <w:r>
        <w:t>świadczysz usługi hotelarskie w obiekcie niezgłoszonym do ewidencji</w:t>
      </w:r>
    </w:p>
    <w:p w:rsidR="006D4C41" w:rsidRDefault="006D4C41" w:rsidP="004D4AB3">
      <w:pPr>
        <w:pStyle w:val="Bezodstpw"/>
        <w:numPr>
          <w:ilvl w:val="0"/>
          <w:numId w:val="5"/>
        </w:numPr>
      </w:pPr>
      <w:r>
        <w:t>świadczysz usługi hotelarskie wbrew decyzji nakazującej wstrzymanie ich</w:t>
      </w:r>
      <w:r w:rsidR="004D4AB3">
        <w:t xml:space="preserve"> </w:t>
      </w:r>
      <w:r>
        <w:t>świadczenia</w:t>
      </w:r>
    </w:p>
    <w:p w:rsidR="004D4AB3" w:rsidRDefault="004D4AB3" w:rsidP="004D4AB3">
      <w:pPr>
        <w:pStyle w:val="Bezodstpw"/>
      </w:pPr>
    </w:p>
    <w:p w:rsidR="004D4AB3" w:rsidRDefault="004D4AB3" w:rsidP="004D4AB3">
      <w:pPr>
        <w:pStyle w:val="Bezodstpw"/>
      </w:pPr>
    </w:p>
    <w:p w:rsidR="006D4C41" w:rsidRPr="004D4AB3" w:rsidRDefault="004D4AB3" w:rsidP="006D4C41">
      <w:pPr>
        <w:rPr>
          <w:b/>
        </w:rPr>
      </w:pPr>
      <w:r w:rsidRPr="004D4AB3">
        <w:rPr>
          <w:b/>
        </w:rPr>
        <w:t xml:space="preserve">                </w:t>
      </w:r>
      <w:r w:rsidR="006D4C41" w:rsidRPr="004D4AB3">
        <w:rPr>
          <w:b/>
        </w:rPr>
        <w:t>Zakończenie działalności</w:t>
      </w:r>
    </w:p>
    <w:p w:rsidR="006D4C41" w:rsidRDefault="006D4C41" w:rsidP="004D4AB3">
      <w:pPr>
        <w:pStyle w:val="Bezodstpw"/>
      </w:pPr>
      <w:r>
        <w:t>Pamiętaj, że o zakończeniu świadczenia usług hotelarskich w zgłoszonym do ewidencji</w:t>
      </w:r>
    </w:p>
    <w:p w:rsidR="006D4C41" w:rsidRDefault="006D4C41" w:rsidP="004D4AB3">
      <w:pPr>
        <w:pStyle w:val="Bezodstpw"/>
      </w:pPr>
      <w:r>
        <w:t>obiekcie musisz powiadomić urząd.</w:t>
      </w:r>
    </w:p>
    <w:p w:rsidR="004D4AB3" w:rsidRDefault="004D4AB3" w:rsidP="004D4AB3">
      <w:pPr>
        <w:pStyle w:val="Bezodstpw"/>
      </w:pPr>
    </w:p>
    <w:p w:rsidR="006D4C41" w:rsidRPr="004D4AB3" w:rsidRDefault="006D4C41" w:rsidP="004D4AB3">
      <w:pPr>
        <w:pStyle w:val="Bezodstpw"/>
        <w:rPr>
          <w:b/>
        </w:rPr>
      </w:pPr>
      <w:r w:rsidRPr="004D4AB3">
        <w:rPr>
          <w:b/>
        </w:rPr>
        <w:t>Podstawa prawna</w:t>
      </w:r>
    </w:p>
    <w:p w:rsidR="006D4C41" w:rsidRDefault="006D4C41" w:rsidP="004D4AB3">
      <w:pPr>
        <w:pStyle w:val="Bezodstpw"/>
        <w:numPr>
          <w:ilvl w:val="0"/>
          <w:numId w:val="6"/>
        </w:numPr>
      </w:pPr>
      <w:r>
        <w:t>Ustawa z dnia 29 sierpnia 1997 r. o usługach hotelarskich oraz usługach pilotów</w:t>
      </w:r>
    </w:p>
    <w:p w:rsidR="006D4C41" w:rsidRDefault="004D4AB3" w:rsidP="004D4AB3">
      <w:pPr>
        <w:pStyle w:val="Bezodstpw"/>
      </w:pPr>
      <w:r>
        <w:t xml:space="preserve">               </w:t>
      </w:r>
      <w:r w:rsidR="006D4C41">
        <w:t>wycieczek i przewodników turystycznych</w:t>
      </w:r>
    </w:p>
    <w:p w:rsidR="006D4C41" w:rsidRDefault="006D4C41" w:rsidP="004D4AB3">
      <w:pPr>
        <w:pStyle w:val="Bezodstpw"/>
        <w:numPr>
          <w:ilvl w:val="0"/>
          <w:numId w:val="6"/>
        </w:numPr>
      </w:pPr>
      <w:r>
        <w:t>Rozporządzenie Ministra Gospodarki i Pracy z dnia 19 sierpnia 2004 r. w sprawie</w:t>
      </w:r>
    </w:p>
    <w:p w:rsidR="006D4C41" w:rsidRDefault="004D4AB3" w:rsidP="004D4AB3">
      <w:pPr>
        <w:pStyle w:val="Bezodstpw"/>
      </w:pPr>
      <w:r>
        <w:t xml:space="preserve">               </w:t>
      </w:r>
      <w:r w:rsidR="006D4C41">
        <w:t>obiektów hotelarskich i innych obiektów, w których są świadczone usługi hotelarskie</w:t>
      </w:r>
    </w:p>
    <w:p w:rsidR="006D4C41" w:rsidRDefault="006D4C41" w:rsidP="004D4AB3">
      <w:pPr>
        <w:pStyle w:val="Bezodstpw"/>
        <w:numPr>
          <w:ilvl w:val="0"/>
          <w:numId w:val="6"/>
        </w:numPr>
      </w:pPr>
      <w:r>
        <w:t>Ustawa z dnia 14 czerwca 1960 r. Kodeks postępowania administracyjnego</w:t>
      </w:r>
    </w:p>
    <w:p w:rsidR="008165AA" w:rsidRPr="006D4C41" w:rsidRDefault="006D4C41" w:rsidP="004D4AB3">
      <w:pPr>
        <w:pStyle w:val="Bezodstpw"/>
        <w:numPr>
          <w:ilvl w:val="0"/>
          <w:numId w:val="6"/>
        </w:numPr>
      </w:pPr>
      <w:r>
        <w:t>Ustawa z dnia 20 maja 1971 r. Kodeks wykroczeń</w:t>
      </w:r>
    </w:p>
    <w:sectPr w:rsidR="008165AA" w:rsidRPr="006D4C41" w:rsidSect="001510C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19F"/>
    <w:multiLevelType w:val="hybridMultilevel"/>
    <w:tmpl w:val="2BEE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B8C"/>
    <w:multiLevelType w:val="hybridMultilevel"/>
    <w:tmpl w:val="FE48D0F4"/>
    <w:lvl w:ilvl="0" w:tplc="30F23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79CF"/>
    <w:multiLevelType w:val="hybridMultilevel"/>
    <w:tmpl w:val="528AFA30"/>
    <w:lvl w:ilvl="0" w:tplc="30F23FE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1D60A6B"/>
    <w:multiLevelType w:val="hybridMultilevel"/>
    <w:tmpl w:val="DF988E06"/>
    <w:lvl w:ilvl="0" w:tplc="30F23FE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BF180B"/>
    <w:multiLevelType w:val="hybridMultilevel"/>
    <w:tmpl w:val="E448596E"/>
    <w:lvl w:ilvl="0" w:tplc="30F23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40DE9"/>
    <w:multiLevelType w:val="hybridMultilevel"/>
    <w:tmpl w:val="6FAA61FA"/>
    <w:lvl w:ilvl="0" w:tplc="30F23FEE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5CED"/>
    <w:rsid w:val="001510C2"/>
    <w:rsid w:val="001F357B"/>
    <w:rsid w:val="00357DBF"/>
    <w:rsid w:val="004D4AB3"/>
    <w:rsid w:val="006D4C41"/>
    <w:rsid w:val="007B5CED"/>
    <w:rsid w:val="00807288"/>
    <w:rsid w:val="008165AA"/>
    <w:rsid w:val="008A7636"/>
    <w:rsid w:val="009D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5C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5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C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2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znes.gov.pl/pl/firma/inwestycje-budowlane/chce-zbudowac-hotel/proc_1130-zgloszenie-do-ewidencji-innych-obiektow%23step1doc1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anna.mucha</dc:creator>
  <cp:keywords/>
  <dc:description/>
  <cp:lastModifiedBy>anna.mucha</cp:lastModifiedBy>
  <cp:revision>4</cp:revision>
  <dcterms:created xsi:type="dcterms:W3CDTF">2024-05-29T09:39:00Z</dcterms:created>
  <dcterms:modified xsi:type="dcterms:W3CDTF">2024-06-03T10:59:00Z</dcterms:modified>
</cp:coreProperties>
</file>