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363A5852" w14:textId="3F6AFA11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</w:t>
      </w:r>
      <w:r w:rsidR="000603CD">
        <w:rPr>
          <w:rFonts w:ascii="Arial" w:hAnsi="Arial" w:cs="Arial"/>
          <w:i/>
        </w:rPr>
        <w:t>2</w:t>
      </w:r>
      <w:r w:rsidRPr="00D33F4F">
        <w:rPr>
          <w:rFonts w:ascii="Arial" w:hAnsi="Arial" w:cs="Arial"/>
          <w:i/>
        </w:rPr>
        <w:t xml:space="preserve"> do Regulaminu Naboru i Uczestnictwa w Projekcie: </w:t>
      </w:r>
    </w:p>
    <w:p w14:paraId="775B134F" w14:textId="77777777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>
        <w:rPr>
          <w:rFonts w:ascii="Arial" w:eastAsia="Times New Roman" w:hAnsi="Arial" w:cs="Arial"/>
          <w:i/>
        </w:rPr>
        <w:t xml:space="preserve">Edukacja włączająca w Gminie </w:t>
      </w:r>
      <w:bookmarkStart w:id="0" w:name="_GoBack"/>
      <w:r>
        <w:rPr>
          <w:rFonts w:ascii="Arial" w:eastAsia="Times New Roman" w:hAnsi="Arial" w:cs="Arial"/>
          <w:i/>
        </w:rPr>
        <w:t>Lipow</w:t>
      </w:r>
      <w:bookmarkEnd w:id="0"/>
      <w:r>
        <w:rPr>
          <w:rFonts w:ascii="Arial" w:eastAsia="Times New Roman" w:hAnsi="Arial" w:cs="Arial"/>
          <w:i/>
        </w:rPr>
        <w:t>a</w:t>
      </w:r>
      <w:r w:rsidRPr="00D33F4F">
        <w:rPr>
          <w:rFonts w:ascii="Arial" w:hAnsi="Arial" w:cs="Arial"/>
          <w:i/>
        </w:rPr>
        <w:t xml:space="preserve">” </w:t>
      </w:r>
    </w:p>
    <w:p w14:paraId="7518A574" w14:textId="0F7489B2" w:rsidR="0068762D" w:rsidRPr="00744658" w:rsidRDefault="00153FD4" w:rsidP="00153FD4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33F4F">
        <w:rPr>
          <w:rFonts w:ascii="Arial" w:hAnsi="Arial" w:cs="Arial"/>
          <w:i/>
        </w:rPr>
        <w:t>Zadanie</w:t>
      </w:r>
      <w:r>
        <w:rPr>
          <w:rFonts w:ascii="Arial" w:hAnsi="Arial" w:cs="Arial"/>
          <w:i/>
        </w:rPr>
        <w:t xml:space="preserve"> </w:t>
      </w:r>
      <w:r w:rsidR="00BD2BE1">
        <w:rPr>
          <w:rFonts w:ascii="Arial" w:hAnsi="Arial" w:cs="Arial"/>
          <w:i/>
        </w:rPr>
        <w:t>2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 xml:space="preserve">Edukacja włączająca w Szkole Podstawowej </w:t>
      </w:r>
      <w:r>
        <w:rPr>
          <w:rFonts w:ascii="Arial" w:hAnsi="Arial" w:cs="Arial"/>
          <w:b/>
          <w:i/>
          <w:lang w:eastAsia="ar-SA"/>
        </w:rPr>
        <w:t>w</w:t>
      </w:r>
      <w:r w:rsidR="00AE367D">
        <w:rPr>
          <w:rFonts w:ascii="Arial" w:hAnsi="Arial" w:cs="Arial"/>
          <w:b/>
          <w:i/>
          <w:lang w:eastAsia="ar-SA"/>
        </w:rPr>
        <w:t xml:space="preserve"> </w:t>
      </w:r>
      <w:r w:rsidR="00BD2BE1">
        <w:rPr>
          <w:rFonts w:ascii="Arial" w:hAnsi="Arial" w:cs="Arial"/>
          <w:b/>
          <w:i/>
          <w:lang w:eastAsia="ar-SA"/>
        </w:rPr>
        <w:t>Twardorzeczce</w:t>
      </w:r>
      <w:r w:rsidRPr="00D33F4F">
        <w:rPr>
          <w:rFonts w:ascii="Arial" w:hAnsi="Arial" w:cs="Arial"/>
          <w:i/>
          <w:sz w:val="16"/>
          <w:szCs w:val="16"/>
        </w:rPr>
        <w:br/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D9059A3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2F29C113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153FD4">
        <w:rPr>
          <w:rFonts w:ascii="Arial" w:eastAsia="Times New Roman" w:hAnsi="Arial" w:cs="Arial"/>
          <w:b/>
          <w:sz w:val="24"/>
          <w:szCs w:val="24"/>
        </w:rPr>
        <w:t>Edukacja włączająca w Gminie Lipowa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5C438E5A" w:rsidR="0068762D" w:rsidRPr="00744658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</w:t>
      </w:r>
      <w:r w:rsidR="00BD2BE1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 xml:space="preserve">Edukacja włączająca w Szkole Podstawowej w </w:t>
      </w:r>
      <w:r w:rsidR="00BD2BE1">
        <w:rPr>
          <w:rFonts w:ascii="Arial" w:hAnsi="Arial" w:cs="Arial"/>
          <w:b/>
          <w:i/>
          <w:sz w:val="24"/>
          <w:szCs w:val="24"/>
          <w:lang w:eastAsia="ar-SA"/>
        </w:rPr>
        <w:t>Twardorzeczce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3C769C92" w14:textId="7EBBBAD9" w:rsidR="00AE367D" w:rsidRDefault="00F26093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FA027E" w:rsidRPr="00744658">
        <w:rPr>
          <w:rFonts w:ascii="Arial" w:hAnsi="Arial" w:cs="Arial"/>
          <w:sz w:val="24"/>
          <w:szCs w:val="24"/>
        </w:rPr>
        <w:t>zgłaszam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3F6286">
        <w:rPr>
          <w:rFonts w:ascii="Arial" w:eastAsia="Times New Roman" w:hAnsi="Arial" w:cs="Arial"/>
          <w:b/>
          <w:sz w:val="24"/>
          <w:szCs w:val="24"/>
        </w:rPr>
        <w:t>Edukacja włączająca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 xml:space="preserve"> w Gminie </w:t>
      </w:r>
      <w:r w:rsidR="00BD2BE1">
        <w:rPr>
          <w:rFonts w:ascii="Arial" w:eastAsia="Times New Roman" w:hAnsi="Arial" w:cs="Arial"/>
          <w:b/>
          <w:sz w:val="24"/>
          <w:szCs w:val="24"/>
        </w:rPr>
        <w:t>Lipowa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E367D">
        <w:rPr>
          <w:rFonts w:ascii="Arial" w:hAnsi="Arial" w:cs="Arial"/>
          <w:sz w:val="24"/>
          <w:szCs w:val="24"/>
        </w:rPr>
        <w:t>którego 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E367D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153FD4">
        <w:rPr>
          <w:rFonts w:ascii="Arial" w:hAnsi="Arial" w:cs="Arial"/>
          <w:b/>
          <w:sz w:val="24"/>
          <w:szCs w:val="24"/>
        </w:rPr>
        <w:t>owa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AE367D">
        <w:rPr>
          <w:rFonts w:ascii="Arial" w:hAnsi="Arial" w:cs="Arial"/>
          <w:b/>
          <w:sz w:val="24"/>
          <w:szCs w:val="24"/>
        </w:rPr>
        <w:br/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</w:p>
    <w:p w14:paraId="62DB73BF" w14:textId="345F0604" w:rsidR="00724104" w:rsidRPr="00744658" w:rsidRDefault="00106606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Pr="00744658">
        <w:rPr>
          <w:rFonts w:ascii="Arial" w:hAnsi="Arial" w:cs="Arial"/>
          <w:sz w:val="24"/>
          <w:szCs w:val="24"/>
          <w:lang w:eastAsia="ar-SA"/>
        </w:rPr>
        <w:t>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153FD4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 xml:space="preserve"> </w:t>
      </w:r>
      <w:r w:rsidR="00C3319A"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="00C3319A"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786CAB" w:rsidRPr="00786CAB" w14:paraId="3DA9B21B" w14:textId="77777777" w:rsidTr="0068762D">
        <w:tc>
          <w:tcPr>
            <w:tcW w:w="7225" w:type="dxa"/>
            <w:vAlign w:val="center"/>
          </w:tcPr>
          <w:p w14:paraId="7380A143" w14:textId="73FB9835" w:rsidR="00786CAB" w:rsidRPr="00786CAB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</w:t>
            </w:r>
            <w:r w:rsidR="00311B87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języka polskiego</w:t>
            </w:r>
          </w:p>
          <w:p w14:paraId="3CC8042E" w14:textId="13565ED4" w:rsidR="0068762D" w:rsidRPr="00786CAB" w:rsidRDefault="00786CAB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(dla dzieci z klas 4-8)</w:t>
            </w:r>
          </w:p>
        </w:tc>
        <w:tc>
          <w:tcPr>
            <w:tcW w:w="1837" w:type="dxa"/>
            <w:vAlign w:val="center"/>
          </w:tcPr>
          <w:p w14:paraId="60552643" w14:textId="03E5003E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66743109" w14:textId="77777777" w:rsidTr="0068762D">
        <w:tc>
          <w:tcPr>
            <w:tcW w:w="7225" w:type="dxa"/>
            <w:vAlign w:val="center"/>
          </w:tcPr>
          <w:p w14:paraId="034A44D2" w14:textId="77777777" w:rsidR="00311B87" w:rsidRPr="00786CAB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z </w:t>
            </w:r>
            <w:r w:rsidR="00311B87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języka angielskiego  </w:t>
            </w:r>
          </w:p>
          <w:p w14:paraId="7A016ACE" w14:textId="6E5FF01B" w:rsidR="0068762D" w:rsidRPr="00786CAB" w:rsidRDefault="00311B87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(dla dzieci z klas 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-8)</w:t>
            </w:r>
          </w:p>
        </w:tc>
        <w:tc>
          <w:tcPr>
            <w:tcW w:w="1837" w:type="dxa"/>
            <w:vAlign w:val="center"/>
          </w:tcPr>
          <w:p w14:paraId="236B4CF6" w14:textId="0346FE14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47BF9F0F" w14:textId="77777777" w:rsidTr="0068762D">
        <w:tc>
          <w:tcPr>
            <w:tcW w:w="7225" w:type="dxa"/>
            <w:vAlign w:val="center"/>
          </w:tcPr>
          <w:p w14:paraId="409FBD7B" w14:textId="77777777" w:rsidR="00311B87" w:rsidRPr="00786CAB" w:rsidRDefault="00311B87" w:rsidP="00311B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z matematyki </w:t>
            </w:r>
          </w:p>
          <w:p w14:paraId="727A129B" w14:textId="043F7FA3" w:rsidR="00311B87" w:rsidRPr="00786CAB" w:rsidRDefault="00311B87" w:rsidP="00311B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(dla dzieci z klas 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-8)</w:t>
            </w:r>
          </w:p>
        </w:tc>
        <w:tc>
          <w:tcPr>
            <w:tcW w:w="1837" w:type="dxa"/>
            <w:vAlign w:val="center"/>
          </w:tcPr>
          <w:p w14:paraId="5028C94E" w14:textId="04726E80" w:rsidR="00311B87" w:rsidRPr="00786CAB" w:rsidRDefault="00311B8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2FD9045C" w14:textId="77777777" w:rsidTr="0068762D">
        <w:tc>
          <w:tcPr>
            <w:tcW w:w="7225" w:type="dxa"/>
            <w:vAlign w:val="center"/>
          </w:tcPr>
          <w:p w14:paraId="616AE2C2" w14:textId="77777777" w:rsidR="00905965" w:rsidRPr="00786CAB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  <w:r w:rsidR="00905965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6DA40BE" w14:textId="45477546" w:rsidR="0068762D" w:rsidRPr="00786CAB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0DF29F61" w14:textId="425E64C4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71819EBE" w14:textId="77777777" w:rsidTr="0068762D">
        <w:tc>
          <w:tcPr>
            <w:tcW w:w="7225" w:type="dxa"/>
            <w:vAlign w:val="center"/>
          </w:tcPr>
          <w:p w14:paraId="376034BE" w14:textId="77777777" w:rsidR="0068762D" w:rsidRPr="00786CAB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  <w:p w14:paraId="33891923" w14:textId="00D43957" w:rsidR="00905965" w:rsidRPr="00786CAB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2D9613C8" w14:textId="3A4C98CE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5F1360D6" w14:textId="77777777" w:rsidTr="00DA115A">
        <w:tc>
          <w:tcPr>
            <w:tcW w:w="7225" w:type="dxa"/>
            <w:vAlign w:val="center"/>
          </w:tcPr>
          <w:p w14:paraId="02001296" w14:textId="77777777" w:rsidR="007F7E05" w:rsidRPr="00786CAB" w:rsidRDefault="007F7E0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 – logopedyczne</w:t>
            </w:r>
          </w:p>
          <w:p w14:paraId="57D5AAC8" w14:textId="77777777" w:rsidR="007F7E05" w:rsidRPr="00786CAB" w:rsidRDefault="007F7E0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3B058D88" w14:textId="77777777" w:rsidR="007F7E05" w:rsidRPr="00786CAB" w:rsidRDefault="007F7E0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1AA1FC53" w14:textId="77777777" w:rsidTr="0068762D">
        <w:tc>
          <w:tcPr>
            <w:tcW w:w="7225" w:type="dxa"/>
            <w:vAlign w:val="center"/>
          </w:tcPr>
          <w:p w14:paraId="39CE003A" w14:textId="1FEB6FCA" w:rsidR="00153FD4" w:rsidRPr="00786CAB" w:rsidRDefault="00153FD4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Zajęcia specjalistyczne: rozwijające kompetencje emocjonalno-społeczne</w:t>
            </w:r>
            <w:r w:rsidR="00905965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(dla dzieci z klas 1-8)</w:t>
            </w:r>
          </w:p>
        </w:tc>
        <w:tc>
          <w:tcPr>
            <w:tcW w:w="1837" w:type="dxa"/>
            <w:vAlign w:val="center"/>
          </w:tcPr>
          <w:p w14:paraId="2EEB7987" w14:textId="1BF664EC" w:rsidR="00153FD4" w:rsidRPr="00786CAB" w:rsidRDefault="00905965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1DE135E1" w14:textId="77777777" w:rsidTr="0068762D">
        <w:tc>
          <w:tcPr>
            <w:tcW w:w="7225" w:type="dxa"/>
            <w:vAlign w:val="center"/>
          </w:tcPr>
          <w:p w14:paraId="0438EB8B" w14:textId="242FEE11" w:rsidR="0068762D" w:rsidRPr="00786CAB" w:rsidRDefault="0068762D" w:rsidP="00786CA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koło robotyki i programowania-kodowania  </w:t>
            </w:r>
            <w:r w:rsidR="00905965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(dla dzieci z klas 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05965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-8)</w:t>
            </w:r>
          </w:p>
        </w:tc>
        <w:tc>
          <w:tcPr>
            <w:tcW w:w="1837" w:type="dxa"/>
            <w:vAlign w:val="center"/>
          </w:tcPr>
          <w:p w14:paraId="16B0F62F" w14:textId="33745A59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55500596" w14:textId="77777777" w:rsidTr="0068762D">
        <w:tc>
          <w:tcPr>
            <w:tcW w:w="7225" w:type="dxa"/>
            <w:vAlign w:val="center"/>
          </w:tcPr>
          <w:p w14:paraId="1C7C8EBD" w14:textId="5251C18F" w:rsidR="00905965" w:rsidRPr="00786CAB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</w:t>
            </w:r>
            <w:r w:rsidR="00905965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koło: Technika w praktyce</w:t>
            </w:r>
          </w:p>
          <w:p w14:paraId="2DF4A4C6" w14:textId="7D3CB1C3" w:rsidR="0068762D" w:rsidRPr="00786CAB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1837" w:type="dxa"/>
            <w:vAlign w:val="center"/>
          </w:tcPr>
          <w:p w14:paraId="1D620B16" w14:textId="11BAC4A7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3F8999D4" w14:textId="77777777" w:rsidTr="0068762D">
        <w:tc>
          <w:tcPr>
            <w:tcW w:w="7225" w:type="dxa"/>
            <w:vAlign w:val="center"/>
          </w:tcPr>
          <w:p w14:paraId="0669B3B2" w14:textId="65270C56" w:rsidR="00905965" w:rsidRPr="00786CAB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1A3957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 językowe: język angielski</w:t>
            </w:r>
          </w:p>
          <w:p w14:paraId="436851F6" w14:textId="0935724D" w:rsidR="001A3957" w:rsidRPr="00786CAB" w:rsidRDefault="001A3957" w:rsidP="001A395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(dla dzieci z klas 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-8)</w:t>
            </w:r>
          </w:p>
        </w:tc>
        <w:tc>
          <w:tcPr>
            <w:tcW w:w="1837" w:type="dxa"/>
            <w:vAlign w:val="center"/>
          </w:tcPr>
          <w:p w14:paraId="141D3511" w14:textId="1F3466F3" w:rsidR="00905965" w:rsidRPr="00786CAB" w:rsidRDefault="001A395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74260DD5" w14:textId="77777777" w:rsidTr="0068762D">
        <w:tc>
          <w:tcPr>
            <w:tcW w:w="7225" w:type="dxa"/>
            <w:vAlign w:val="center"/>
          </w:tcPr>
          <w:p w14:paraId="1A1D7173" w14:textId="2389F941" w:rsidR="00CD4009" w:rsidRPr="00786CAB" w:rsidRDefault="00CD4009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warsztaty:</w:t>
            </w:r>
            <w:r w:rsidRPr="00786C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6CAB"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Trening radzenia sobie ze stresem, uważności, relaksacji i komunikacji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7696040B" w14:textId="17CC98DF" w:rsidR="00CD4009" w:rsidRPr="00786CAB" w:rsidRDefault="00CD4009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4E338D72" w14:textId="77777777" w:rsidTr="0068762D">
        <w:tc>
          <w:tcPr>
            <w:tcW w:w="7225" w:type="dxa"/>
            <w:vAlign w:val="center"/>
          </w:tcPr>
          <w:p w14:paraId="180FCD79" w14:textId="77777777" w:rsidR="003975C1" w:rsidRPr="00786CAB" w:rsidRDefault="003975C1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Indywidualne wsparcie dzieci i młodzieży z pedagogiem lub psychologiem (w zależności od potrzeb danego uczestnika)</w:t>
            </w:r>
          </w:p>
          <w:p w14:paraId="58F972C3" w14:textId="0A81CC12" w:rsidR="003975C1" w:rsidRPr="00786CAB" w:rsidRDefault="003975C1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74B49135" w14:textId="20243102" w:rsidR="003975C1" w:rsidRPr="00786CAB" w:rsidRDefault="003975C1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48D9D6E4" w14:textId="77777777" w:rsidTr="0068762D">
        <w:tc>
          <w:tcPr>
            <w:tcW w:w="7225" w:type="dxa"/>
            <w:vAlign w:val="center"/>
          </w:tcPr>
          <w:p w14:paraId="63DCB32E" w14:textId="46DF8A6A" w:rsidR="0068762D" w:rsidRPr="00786CAB" w:rsidRDefault="003975C1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Grupowe spotkania z pedagogiem (dla dzieci z klas 1-8)</w:t>
            </w:r>
          </w:p>
        </w:tc>
        <w:tc>
          <w:tcPr>
            <w:tcW w:w="1837" w:type="dxa"/>
            <w:vAlign w:val="center"/>
          </w:tcPr>
          <w:p w14:paraId="24D2DFA1" w14:textId="12DB313D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56DC0CD7" w14:textId="77777777" w:rsidTr="0068762D">
        <w:tc>
          <w:tcPr>
            <w:tcW w:w="7225" w:type="dxa"/>
            <w:vAlign w:val="center"/>
          </w:tcPr>
          <w:p w14:paraId="64343E6F" w14:textId="0F0878A3" w:rsidR="0068762D" w:rsidRPr="00786CAB" w:rsidRDefault="003975C1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Grupowe spotkania z psychologiem (dla dzieci z klas 1-8)</w:t>
            </w:r>
          </w:p>
        </w:tc>
        <w:tc>
          <w:tcPr>
            <w:tcW w:w="1837" w:type="dxa"/>
            <w:vAlign w:val="center"/>
          </w:tcPr>
          <w:p w14:paraId="434C0802" w14:textId="22A5E560" w:rsidR="0068762D" w:rsidRPr="00786CAB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786CAB" w:rsidRPr="00786CAB" w14:paraId="06DC15D8" w14:textId="77777777" w:rsidTr="0068762D">
        <w:tc>
          <w:tcPr>
            <w:tcW w:w="7225" w:type="dxa"/>
            <w:vAlign w:val="center"/>
          </w:tcPr>
          <w:p w14:paraId="74B17F64" w14:textId="61DE173F" w:rsidR="00C3319A" w:rsidRPr="00786CAB" w:rsidRDefault="003975C1" w:rsidP="003975C1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Integracyjne zajęcia świetlicowe rozwijające kreatywność oraz aktywność twórczą i umysłową (dla dzieci z klas 1-8)</w:t>
            </w:r>
          </w:p>
        </w:tc>
        <w:tc>
          <w:tcPr>
            <w:tcW w:w="1837" w:type="dxa"/>
            <w:vAlign w:val="center"/>
          </w:tcPr>
          <w:p w14:paraId="58711FC1" w14:textId="7CA0F709" w:rsidR="00C3319A" w:rsidRPr="00786CAB" w:rsidRDefault="00A6354E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AE367D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AE367D">
        <w:rPr>
          <w:rFonts w:ascii="Arial" w:hAnsi="Arial" w:cs="Arial"/>
          <w:sz w:val="24"/>
          <w:lang w:val="pl-PL"/>
        </w:rPr>
        <w:t>Zapoznałem/</w:t>
      </w:r>
      <w:proofErr w:type="spellStart"/>
      <w:r w:rsidRPr="00AE367D">
        <w:rPr>
          <w:rFonts w:ascii="Arial" w:hAnsi="Arial" w:cs="Arial"/>
          <w:sz w:val="24"/>
          <w:lang w:val="pl-PL"/>
        </w:rPr>
        <w:t>am</w:t>
      </w:r>
      <w:proofErr w:type="spellEnd"/>
      <w:r w:rsidRPr="00AE367D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3C516EEA" w:rsidR="008C6350" w:rsidRPr="00AE367D" w:rsidRDefault="009F1C7A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AE367D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AE367D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AE367D">
          <w:rPr>
            <w:rFonts w:ascii="Arial" w:hAnsi="Arial" w:cs="Arial"/>
            <w:sz w:val="24"/>
            <w:lang w:val="pl-PL"/>
          </w:rPr>
          <w:t xml:space="preserve"> się z klauzulą informacyjną RODO zamieszczoną na stronie internetowej Beneficjenta </w:t>
        </w:r>
        <w:r w:rsidR="00744658" w:rsidRPr="00AE367D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AE367D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311B87">
          <w:rPr>
            <w:lang w:val="pl-PL"/>
          </w:rPr>
          <w:t>‬</w:t>
        </w:r>
        <w:r w:rsidRPr="00BD2BE1">
          <w:rPr>
            <w:lang w:val="pl-PL"/>
          </w:rPr>
          <w:t>‬</w:t>
        </w:r>
      </w:di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AE367D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D4097" w14:textId="77777777" w:rsidR="009F1C7A" w:rsidRDefault="009F1C7A" w:rsidP="0070759D">
      <w:pPr>
        <w:spacing w:after="0" w:line="240" w:lineRule="auto"/>
      </w:pPr>
      <w:r>
        <w:separator/>
      </w:r>
    </w:p>
  </w:endnote>
  <w:endnote w:type="continuationSeparator" w:id="0">
    <w:p w14:paraId="71D5C7BE" w14:textId="77777777" w:rsidR="009F1C7A" w:rsidRDefault="009F1C7A" w:rsidP="0070759D">
      <w:pPr>
        <w:spacing w:after="0" w:line="240" w:lineRule="auto"/>
      </w:pPr>
      <w:r>
        <w:continuationSeparator/>
      </w:r>
    </w:p>
  </w:endnote>
  <w:endnote w:type="continuationNotice" w:id="1">
    <w:p w14:paraId="4B9C3C60" w14:textId="77777777" w:rsidR="009F1C7A" w:rsidRDefault="009F1C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6D405" w14:textId="77777777" w:rsidR="009F1C7A" w:rsidRDefault="009F1C7A" w:rsidP="0070759D">
      <w:pPr>
        <w:spacing w:after="0" w:line="240" w:lineRule="auto"/>
      </w:pPr>
      <w:r>
        <w:separator/>
      </w:r>
    </w:p>
  </w:footnote>
  <w:footnote w:type="continuationSeparator" w:id="0">
    <w:p w14:paraId="1D3F5664" w14:textId="77777777" w:rsidR="009F1C7A" w:rsidRDefault="009F1C7A" w:rsidP="0070759D">
      <w:pPr>
        <w:spacing w:after="0" w:line="240" w:lineRule="auto"/>
      </w:pPr>
      <w:r>
        <w:continuationSeparator/>
      </w:r>
    </w:p>
  </w:footnote>
  <w:footnote w:type="continuationNotice" w:id="1">
    <w:p w14:paraId="77D9568D" w14:textId="77777777" w:rsidR="009F1C7A" w:rsidRDefault="009F1C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11B87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F4688"/>
    <w:rsid w:val="00501267"/>
    <w:rsid w:val="00503570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86CAB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3508E"/>
    <w:rsid w:val="00947391"/>
    <w:rsid w:val="00950343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9F1C7A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D2BE1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D4009"/>
    <w:rsid w:val="00CE021B"/>
    <w:rsid w:val="00D01FAA"/>
    <w:rsid w:val="00D3051B"/>
    <w:rsid w:val="00D42395"/>
    <w:rsid w:val="00D56218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EC81E-0ECB-2B4A-B836-C5A9336B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37</cp:revision>
  <cp:lastPrinted>2018-06-05T05:18:00Z</cp:lastPrinted>
  <dcterms:created xsi:type="dcterms:W3CDTF">2020-10-14T10:16:00Z</dcterms:created>
  <dcterms:modified xsi:type="dcterms:W3CDTF">2024-09-08T17:32:00Z</dcterms:modified>
</cp:coreProperties>
</file>